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D223" w14:textId="77777777" w:rsidR="004844DC" w:rsidRDefault="00000000">
      <w:pPr>
        <w:ind w:left="0" w:hanging="2"/>
        <w:jc w:val="center"/>
        <w:rPr>
          <w:sz w:val="24"/>
          <w:szCs w:val="24"/>
        </w:rPr>
      </w:pPr>
      <w:r>
        <w:rPr>
          <w:sz w:val="24"/>
          <w:szCs w:val="24"/>
        </w:rPr>
        <w:t xml:space="preserve">              Medlem af Dansk Firmaidræt</w:t>
      </w:r>
      <w:r>
        <w:rPr>
          <w:noProof/>
        </w:rPr>
        <w:drawing>
          <wp:anchor distT="0" distB="0" distL="114300" distR="114300" simplePos="0" relativeHeight="251658240" behindDoc="0" locked="0" layoutInCell="1" hidden="0" allowOverlap="1" wp14:anchorId="6E3639A4" wp14:editId="314E2D35">
            <wp:simplePos x="0" y="0"/>
            <wp:positionH relativeFrom="column">
              <wp:posOffset>-28573</wp:posOffset>
            </wp:positionH>
            <wp:positionV relativeFrom="paragraph">
              <wp:posOffset>-247013</wp:posOffset>
            </wp:positionV>
            <wp:extent cx="942975" cy="12763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942975" cy="1276350"/>
                    </a:xfrm>
                    <a:prstGeom prst="rect">
                      <a:avLst/>
                    </a:prstGeom>
                    <a:ln/>
                  </pic:spPr>
                </pic:pic>
              </a:graphicData>
            </a:graphic>
          </wp:anchor>
        </w:drawing>
      </w:r>
    </w:p>
    <w:p w14:paraId="38E97908" w14:textId="77777777" w:rsidR="004844DC" w:rsidRDefault="00000000">
      <w:pPr>
        <w:ind w:left="0" w:hanging="2"/>
        <w:jc w:val="center"/>
        <w:rPr>
          <w:sz w:val="24"/>
          <w:szCs w:val="24"/>
        </w:rPr>
      </w:pPr>
      <w:r>
        <w:rPr>
          <w:b/>
          <w:sz w:val="24"/>
          <w:szCs w:val="24"/>
        </w:rPr>
        <w:t xml:space="preserve">              Spar Nord regnr. 9056 kontonr. 4574 898 094</w:t>
      </w:r>
    </w:p>
    <w:p w14:paraId="6FD50C88" w14:textId="77777777" w:rsidR="004844DC" w:rsidRDefault="00000000">
      <w:pPr>
        <w:ind w:left="0" w:hanging="2"/>
        <w:jc w:val="center"/>
        <w:rPr>
          <w:sz w:val="24"/>
          <w:szCs w:val="24"/>
        </w:rPr>
      </w:pPr>
      <w:r>
        <w:rPr>
          <w:b/>
          <w:sz w:val="24"/>
          <w:szCs w:val="24"/>
        </w:rPr>
        <w:t xml:space="preserve">            -find os på </w:t>
      </w:r>
      <w:hyperlink r:id="rId7">
        <w:r>
          <w:rPr>
            <w:b/>
            <w:color w:val="0000FF"/>
            <w:sz w:val="24"/>
            <w:szCs w:val="24"/>
            <w:u w:val="single"/>
          </w:rPr>
          <w:t>www.hgfi.dk</w:t>
        </w:r>
      </w:hyperlink>
    </w:p>
    <w:p w14:paraId="5B4EBB6F" w14:textId="77777777" w:rsidR="004844DC" w:rsidRDefault="004844DC">
      <w:pPr>
        <w:ind w:left="0" w:hanging="2"/>
        <w:jc w:val="center"/>
        <w:rPr>
          <w:sz w:val="24"/>
          <w:szCs w:val="24"/>
        </w:rPr>
      </w:pPr>
    </w:p>
    <w:p w14:paraId="76797F3E" w14:textId="77777777" w:rsidR="004844DC" w:rsidRDefault="004844DC">
      <w:pPr>
        <w:ind w:left="0" w:hanging="2"/>
        <w:jc w:val="center"/>
        <w:rPr>
          <w:sz w:val="24"/>
          <w:szCs w:val="24"/>
        </w:rPr>
      </w:pPr>
    </w:p>
    <w:p w14:paraId="2E135946" w14:textId="77777777" w:rsidR="004844DC" w:rsidRDefault="004844DC">
      <w:pPr>
        <w:ind w:left="0" w:hanging="2"/>
        <w:jc w:val="center"/>
        <w:rPr>
          <w:sz w:val="24"/>
          <w:szCs w:val="24"/>
        </w:rPr>
      </w:pPr>
    </w:p>
    <w:p w14:paraId="37548DB3" w14:textId="77777777" w:rsidR="004844DC" w:rsidRDefault="004844DC">
      <w:pPr>
        <w:ind w:left="0" w:hanging="2"/>
        <w:jc w:val="center"/>
        <w:rPr>
          <w:sz w:val="24"/>
          <w:szCs w:val="24"/>
        </w:rPr>
      </w:pPr>
    </w:p>
    <w:p w14:paraId="41CCD981" w14:textId="77777777" w:rsidR="004844DC" w:rsidRPr="003206E5" w:rsidRDefault="00000000">
      <w:pPr>
        <w:ind w:left="0" w:hanging="2"/>
        <w:rPr>
          <w:sz w:val="24"/>
          <w:szCs w:val="24"/>
        </w:rPr>
      </w:pPr>
      <w:r w:rsidRPr="003206E5">
        <w:rPr>
          <w:b/>
          <w:sz w:val="24"/>
          <w:szCs w:val="24"/>
        </w:rPr>
        <w:t>REFERAT</w:t>
      </w:r>
    </w:p>
    <w:p w14:paraId="6AC0FCA8" w14:textId="77777777" w:rsidR="004844DC" w:rsidRPr="003206E5" w:rsidRDefault="004844DC">
      <w:pPr>
        <w:ind w:left="0" w:hanging="2"/>
        <w:rPr>
          <w:sz w:val="24"/>
          <w:szCs w:val="24"/>
        </w:rPr>
      </w:pPr>
    </w:p>
    <w:p w14:paraId="08A9AE39" w14:textId="77777777" w:rsidR="004844DC" w:rsidRPr="003206E5" w:rsidRDefault="00000000">
      <w:pPr>
        <w:ind w:left="0" w:hanging="2"/>
        <w:rPr>
          <w:sz w:val="24"/>
          <w:szCs w:val="24"/>
        </w:rPr>
      </w:pPr>
      <w:r w:rsidRPr="003206E5">
        <w:rPr>
          <w:b/>
          <w:sz w:val="24"/>
          <w:szCs w:val="24"/>
        </w:rPr>
        <w:t>Helsingør Firma Idræts repræsentantskabsmøde, torsdag den 24. april 2023</w:t>
      </w:r>
    </w:p>
    <w:p w14:paraId="708D777A" w14:textId="77777777" w:rsidR="004844DC" w:rsidRPr="003206E5" w:rsidRDefault="004844DC">
      <w:pPr>
        <w:ind w:left="0" w:hanging="2"/>
        <w:rPr>
          <w:sz w:val="24"/>
          <w:szCs w:val="24"/>
        </w:rPr>
      </w:pPr>
    </w:p>
    <w:p w14:paraId="7E2D7B0D" w14:textId="77777777" w:rsidR="004844DC" w:rsidRPr="003206E5" w:rsidRDefault="00000000">
      <w:pPr>
        <w:ind w:left="0" w:hanging="2"/>
        <w:rPr>
          <w:sz w:val="24"/>
          <w:szCs w:val="24"/>
        </w:rPr>
      </w:pPr>
      <w:r w:rsidRPr="003206E5">
        <w:rPr>
          <w:b/>
          <w:sz w:val="24"/>
          <w:szCs w:val="24"/>
        </w:rPr>
        <w:t>Dagsorden:</w:t>
      </w:r>
    </w:p>
    <w:p w14:paraId="31D6AC1E" w14:textId="77777777" w:rsidR="004844DC" w:rsidRPr="003206E5" w:rsidRDefault="004844DC">
      <w:pPr>
        <w:ind w:left="0" w:hanging="2"/>
        <w:rPr>
          <w:sz w:val="24"/>
          <w:szCs w:val="24"/>
        </w:rPr>
      </w:pPr>
    </w:p>
    <w:p w14:paraId="1395C142" w14:textId="77777777" w:rsidR="004844DC" w:rsidRPr="003206E5" w:rsidRDefault="00000000">
      <w:pPr>
        <w:numPr>
          <w:ilvl w:val="0"/>
          <w:numId w:val="1"/>
        </w:numPr>
        <w:ind w:left="0" w:hanging="2"/>
        <w:rPr>
          <w:sz w:val="24"/>
          <w:szCs w:val="24"/>
        </w:rPr>
      </w:pPr>
      <w:r w:rsidRPr="003206E5">
        <w:rPr>
          <w:b/>
          <w:sz w:val="24"/>
          <w:szCs w:val="24"/>
        </w:rPr>
        <w:t>Godkendelse af fremmødte repræsentanter.</w:t>
      </w:r>
    </w:p>
    <w:p w14:paraId="7323C9F4" w14:textId="77777777" w:rsidR="004844DC" w:rsidRPr="003206E5" w:rsidRDefault="00000000">
      <w:pPr>
        <w:numPr>
          <w:ilvl w:val="0"/>
          <w:numId w:val="1"/>
        </w:numPr>
        <w:ind w:left="0" w:hanging="2"/>
        <w:rPr>
          <w:sz w:val="24"/>
          <w:szCs w:val="24"/>
        </w:rPr>
      </w:pPr>
      <w:r w:rsidRPr="003206E5">
        <w:rPr>
          <w:b/>
          <w:sz w:val="24"/>
          <w:szCs w:val="24"/>
        </w:rPr>
        <w:t>Valg af dirigent.</w:t>
      </w:r>
    </w:p>
    <w:p w14:paraId="3F0792B2" w14:textId="77777777" w:rsidR="004844DC" w:rsidRPr="003206E5" w:rsidRDefault="00000000">
      <w:pPr>
        <w:numPr>
          <w:ilvl w:val="0"/>
          <w:numId w:val="1"/>
        </w:numPr>
        <w:ind w:left="0" w:hanging="2"/>
        <w:rPr>
          <w:sz w:val="24"/>
          <w:szCs w:val="24"/>
        </w:rPr>
      </w:pPr>
      <w:r w:rsidRPr="003206E5">
        <w:rPr>
          <w:b/>
          <w:sz w:val="24"/>
          <w:szCs w:val="24"/>
        </w:rPr>
        <w:t>Beretning fra bestyrelse og udvalg.</w:t>
      </w:r>
    </w:p>
    <w:p w14:paraId="209396A6" w14:textId="77777777" w:rsidR="004844DC" w:rsidRPr="003206E5" w:rsidRDefault="00000000">
      <w:pPr>
        <w:numPr>
          <w:ilvl w:val="0"/>
          <w:numId w:val="1"/>
        </w:numPr>
        <w:ind w:left="0" w:hanging="2"/>
        <w:rPr>
          <w:sz w:val="24"/>
          <w:szCs w:val="24"/>
        </w:rPr>
      </w:pPr>
      <w:r w:rsidRPr="003206E5">
        <w:rPr>
          <w:b/>
          <w:sz w:val="24"/>
          <w:szCs w:val="24"/>
        </w:rPr>
        <w:t>Fremlæggelse af det reviderede regnskab.</w:t>
      </w:r>
    </w:p>
    <w:p w14:paraId="59072BEE" w14:textId="77777777" w:rsidR="004844DC" w:rsidRPr="003206E5" w:rsidRDefault="00000000">
      <w:pPr>
        <w:numPr>
          <w:ilvl w:val="0"/>
          <w:numId w:val="1"/>
        </w:numPr>
        <w:ind w:left="0" w:hanging="2"/>
        <w:rPr>
          <w:sz w:val="24"/>
          <w:szCs w:val="24"/>
        </w:rPr>
      </w:pPr>
      <w:r w:rsidRPr="003206E5">
        <w:rPr>
          <w:b/>
          <w:sz w:val="24"/>
          <w:szCs w:val="24"/>
        </w:rPr>
        <w:t>HFI’s lederpokal m.v.</w:t>
      </w:r>
    </w:p>
    <w:p w14:paraId="032D2A33" w14:textId="77777777" w:rsidR="004844DC" w:rsidRPr="003206E5" w:rsidRDefault="00000000">
      <w:pPr>
        <w:numPr>
          <w:ilvl w:val="0"/>
          <w:numId w:val="1"/>
        </w:numPr>
        <w:ind w:left="0" w:hanging="2"/>
        <w:rPr>
          <w:sz w:val="24"/>
          <w:szCs w:val="24"/>
        </w:rPr>
      </w:pPr>
      <w:r w:rsidRPr="003206E5">
        <w:rPr>
          <w:b/>
          <w:sz w:val="24"/>
          <w:szCs w:val="24"/>
        </w:rPr>
        <w:t>Behandling af indkomne forslag.</w:t>
      </w:r>
    </w:p>
    <w:p w14:paraId="76B886BE" w14:textId="77777777" w:rsidR="004844DC" w:rsidRPr="003206E5" w:rsidRDefault="00000000">
      <w:pPr>
        <w:numPr>
          <w:ilvl w:val="0"/>
          <w:numId w:val="1"/>
        </w:numPr>
        <w:ind w:left="0" w:hanging="2"/>
        <w:rPr>
          <w:sz w:val="24"/>
          <w:szCs w:val="24"/>
        </w:rPr>
      </w:pPr>
      <w:r w:rsidRPr="003206E5">
        <w:rPr>
          <w:b/>
          <w:sz w:val="24"/>
          <w:szCs w:val="24"/>
        </w:rPr>
        <w:t>Fastsættelse af kontingent.</w:t>
      </w:r>
    </w:p>
    <w:p w14:paraId="20162B47" w14:textId="77777777" w:rsidR="004844DC" w:rsidRPr="003206E5" w:rsidRDefault="00000000">
      <w:pPr>
        <w:numPr>
          <w:ilvl w:val="0"/>
          <w:numId w:val="1"/>
        </w:numPr>
        <w:ind w:left="0" w:hanging="2"/>
        <w:rPr>
          <w:sz w:val="24"/>
          <w:szCs w:val="24"/>
        </w:rPr>
      </w:pPr>
      <w:r w:rsidRPr="003206E5">
        <w:rPr>
          <w:b/>
          <w:sz w:val="24"/>
          <w:szCs w:val="24"/>
        </w:rPr>
        <w:t>Valg i henhold til vedtægternes § 12.</w:t>
      </w:r>
    </w:p>
    <w:p w14:paraId="0D86FDC4" w14:textId="77777777" w:rsidR="004844DC" w:rsidRPr="003206E5" w:rsidRDefault="00000000">
      <w:pPr>
        <w:numPr>
          <w:ilvl w:val="0"/>
          <w:numId w:val="1"/>
        </w:numPr>
        <w:ind w:left="0" w:hanging="2"/>
        <w:rPr>
          <w:sz w:val="24"/>
          <w:szCs w:val="24"/>
        </w:rPr>
      </w:pPr>
      <w:r w:rsidRPr="003206E5">
        <w:rPr>
          <w:b/>
          <w:sz w:val="24"/>
          <w:szCs w:val="24"/>
        </w:rPr>
        <w:t>Eventuelt</w:t>
      </w:r>
    </w:p>
    <w:p w14:paraId="0EC1F9CF" w14:textId="77777777" w:rsidR="004844DC" w:rsidRDefault="004844DC">
      <w:pPr>
        <w:ind w:left="0" w:hanging="2"/>
        <w:rPr>
          <w:sz w:val="24"/>
          <w:szCs w:val="24"/>
        </w:rPr>
      </w:pPr>
    </w:p>
    <w:p w14:paraId="4299371E" w14:textId="77777777" w:rsidR="004844DC" w:rsidRDefault="00000000">
      <w:pPr>
        <w:ind w:left="0" w:hanging="2"/>
        <w:rPr>
          <w:b/>
          <w:sz w:val="22"/>
          <w:szCs w:val="22"/>
        </w:rPr>
      </w:pPr>
      <w:r>
        <w:rPr>
          <w:b/>
          <w:sz w:val="22"/>
          <w:szCs w:val="22"/>
        </w:rPr>
        <w:t xml:space="preserve">Flemming Bech – i det følgende benævnt FB – åbnede repræsentantskabsmødet, bød alle velkommen og udbad sig 1 minuts stilhed for at mindes Flemming Rønne og Finn Durafour, </w:t>
      </w:r>
      <w:r>
        <w:rPr>
          <w:b/>
          <w:sz w:val="22"/>
          <w:szCs w:val="22"/>
        </w:rPr>
        <w:br/>
        <w:t xml:space="preserve">som begge er afgået ved døden i år. Æret være deres minde. </w:t>
      </w:r>
    </w:p>
    <w:p w14:paraId="0AE4473A" w14:textId="77777777" w:rsidR="004844DC" w:rsidRDefault="00000000">
      <w:pPr>
        <w:ind w:left="0" w:hanging="2"/>
        <w:rPr>
          <w:sz w:val="22"/>
          <w:szCs w:val="22"/>
        </w:rPr>
      </w:pPr>
      <w:r>
        <w:rPr>
          <w:b/>
          <w:sz w:val="22"/>
          <w:szCs w:val="22"/>
        </w:rPr>
        <w:br/>
      </w:r>
    </w:p>
    <w:p w14:paraId="728D40ED" w14:textId="77777777" w:rsidR="004844DC" w:rsidRPr="003206E5" w:rsidRDefault="00000000">
      <w:pPr>
        <w:ind w:left="0" w:hanging="2"/>
        <w:rPr>
          <w:sz w:val="24"/>
          <w:szCs w:val="24"/>
          <w:u w:val="single"/>
        </w:rPr>
      </w:pPr>
      <w:r w:rsidRPr="003206E5">
        <w:rPr>
          <w:b/>
          <w:sz w:val="24"/>
          <w:szCs w:val="24"/>
          <w:u w:val="single"/>
        </w:rPr>
        <w:t>Ad 1: godkendelse af fremmødte repræsentanter.</w:t>
      </w:r>
    </w:p>
    <w:p w14:paraId="3000C187" w14:textId="77777777" w:rsidR="004844DC" w:rsidRPr="003206E5" w:rsidRDefault="004844DC">
      <w:pPr>
        <w:ind w:left="0" w:hanging="2"/>
        <w:rPr>
          <w:sz w:val="22"/>
          <w:szCs w:val="22"/>
        </w:rPr>
      </w:pPr>
    </w:p>
    <w:p w14:paraId="280D3495" w14:textId="7D990144" w:rsidR="004844DC" w:rsidRPr="003206E5" w:rsidRDefault="00000000">
      <w:pPr>
        <w:ind w:left="0" w:hanging="2"/>
        <w:rPr>
          <w:b/>
          <w:sz w:val="22"/>
          <w:szCs w:val="22"/>
        </w:rPr>
      </w:pPr>
      <w:r w:rsidRPr="003206E5">
        <w:rPr>
          <w:b/>
          <w:sz w:val="22"/>
          <w:szCs w:val="22"/>
        </w:rPr>
        <w:t xml:space="preserve">Der blev konstateret et fremmøde på </w:t>
      </w:r>
      <w:r w:rsidR="005344FF" w:rsidRPr="003206E5">
        <w:rPr>
          <w:b/>
          <w:sz w:val="22"/>
          <w:szCs w:val="22"/>
        </w:rPr>
        <w:t xml:space="preserve">14 </w:t>
      </w:r>
      <w:r w:rsidRPr="003206E5">
        <w:rPr>
          <w:b/>
          <w:sz w:val="22"/>
          <w:szCs w:val="22"/>
        </w:rPr>
        <w:t>repræsentanter, hvoraf 1</w:t>
      </w:r>
      <w:r w:rsidR="005344FF" w:rsidRPr="003206E5">
        <w:rPr>
          <w:b/>
          <w:sz w:val="22"/>
          <w:szCs w:val="22"/>
        </w:rPr>
        <w:t>3</w:t>
      </w:r>
      <w:r w:rsidRPr="003206E5">
        <w:rPr>
          <w:b/>
          <w:sz w:val="22"/>
          <w:szCs w:val="22"/>
        </w:rPr>
        <w:t xml:space="preserve"> var stemmeberettigede.</w:t>
      </w:r>
    </w:p>
    <w:p w14:paraId="1DA6F81F" w14:textId="77777777" w:rsidR="004844DC" w:rsidRPr="003206E5" w:rsidRDefault="004844DC">
      <w:pPr>
        <w:ind w:left="0" w:hanging="2"/>
        <w:rPr>
          <w:b/>
          <w:sz w:val="22"/>
          <w:szCs w:val="22"/>
        </w:rPr>
      </w:pPr>
    </w:p>
    <w:p w14:paraId="29897562" w14:textId="77777777" w:rsidR="004844DC" w:rsidRDefault="004844DC">
      <w:pPr>
        <w:ind w:left="0" w:hanging="2"/>
        <w:rPr>
          <w:color w:val="00B050"/>
          <w:sz w:val="22"/>
          <w:szCs w:val="22"/>
        </w:rPr>
      </w:pPr>
    </w:p>
    <w:p w14:paraId="19690C51" w14:textId="77777777" w:rsidR="004844DC" w:rsidRPr="003206E5" w:rsidRDefault="00000000">
      <w:pPr>
        <w:ind w:left="0" w:hanging="2"/>
        <w:rPr>
          <w:sz w:val="24"/>
          <w:szCs w:val="24"/>
          <w:u w:val="single"/>
        </w:rPr>
      </w:pPr>
      <w:r w:rsidRPr="003206E5">
        <w:rPr>
          <w:b/>
          <w:sz w:val="24"/>
          <w:szCs w:val="24"/>
          <w:u w:val="single"/>
        </w:rPr>
        <w:t>Ad 2: Valg af dirigent.</w:t>
      </w:r>
    </w:p>
    <w:p w14:paraId="6E0A3F7D" w14:textId="77777777" w:rsidR="004844DC" w:rsidRPr="003206E5" w:rsidRDefault="004844DC">
      <w:pPr>
        <w:ind w:left="0" w:hanging="2"/>
        <w:rPr>
          <w:sz w:val="22"/>
          <w:szCs w:val="22"/>
        </w:rPr>
      </w:pPr>
    </w:p>
    <w:p w14:paraId="1A3283DE" w14:textId="77777777" w:rsidR="004844DC" w:rsidRPr="003206E5" w:rsidRDefault="00000000">
      <w:pPr>
        <w:ind w:left="0" w:hanging="2"/>
        <w:rPr>
          <w:sz w:val="22"/>
          <w:szCs w:val="22"/>
        </w:rPr>
      </w:pPr>
      <w:r w:rsidRPr="003206E5">
        <w:rPr>
          <w:b/>
          <w:sz w:val="22"/>
          <w:szCs w:val="22"/>
        </w:rPr>
        <w:t>Som dirigent valgtes Bent Hansen, der konstaterede, at repræsentantskabsmødet med ovennævnte dagsorden var lovligt indvarslet.</w:t>
      </w:r>
    </w:p>
    <w:p w14:paraId="1EF98D07" w14:textId="77777777" w:rsidR="004844DC" w:rsidRPr="003206E5" w:rsidRDefault="004844DC">
      <w:pPr>
        <w:ind w:left="0" w:hanging="2"/>
        <w:rPr>
          <w:sz w:val="22"/>
          <w:szCs w:val="22"/>
        </w:rPr>
      </w:pPr>
    </w:p>
    <w:p w14:paraId="66A413EA" w14:textId="77777777" w:rsidR="004844DC" w:rsidRDefault="00000000">
      <w:pPr>
        <w:ind w:left="0" w:hanging="2"/>
        <w:rPr>
          <w:sz w:val="24"/>
          <w:szCs w:val="24"/>
          <w:u w:val="single"/>
        </w:rPr>
      </w:pPr>
      <w:r>
        <w:rPr>
          <w:b/>
          <w:sz w:val="24"/>
          <w:szCs w:val="24"/>
          <w:u w:val="single"/>
        </w:rPr>
        <w:t>Ad 3: Beretning fra bestyrelse og udvalg.</w:t>
      </w:r>
    </w:p>
    <w:p w14:paraId="3F9CF810" w14:textId="77777777" w:rsidR="004844DC" w:rsidRDefault="004844DC">
      <w:pPr>
        <w:ind w:left="0" w:hanging="2"/>
        <w:rPr>
          <w:sz w:val="22"/>
          <w:szCs w:val="22"/>
        </w:rPr>
      </w:pPr>
    </w:p>
    <w:p w14:paraId="03E5418D" w14:textId="77777777" w:rsidR="004844DC" w:rsidRDefault="00000000">
      <w:pPr>
        <w:ind w:left="0" w:hanging="2"/>
        <w:rPr>
          <w:sz w:val="22"/>
          <w:szCs w:val="22"/>
        </w:rPr>
      </w:pPr>
      <w:r>
        <w:rPr>
          <w:b/>
          <w:sz w:val="22"/>
          <w:szCs w:val="22"/>
        </w:rPr>
        <w:t xml:space="preserve">FB indledte med at henvise til den skriftlige beretning på hjemmesiden. </w:t>
      </w:r>
      <w:r>
        <w:rPr>
          <w:b/>
          <w:sz w:val="22"/>
          <w:szCs w:val="22"/>
        </w:rPr>
        <w:br/>
        <w:t xml:space="preserve">FB fremlagde herefter den mundtlige beretning, herunder blev bl.a. nævnt at vi med den nuværende økonomi ikke har råd til at fortsætte driften af vores aktivitetshus, pludselig kendskab til en udløbet brugskontrakt fra 1993, arrangementer og manglende hjælpende hænder... </w:t>
      </w:r>
      <w:r>
        <w:rPr>
          <w:sz w:val="22"/>
          <w:szCs w:val="22"/>
        </w:rPr>
        <w:br/>
      </w:r>
      <w:r>
        <w:rPr>
          <w:b/>
          <w:sz w:val="22"/>
          <w:szCs w:val="22"/>
        </w:rPr>
        <w:t>Ved udgangen af 2022 havde vi 2.496 aktivitetsmedlemmer fordelt på 34 klubber (45 i 2021) og 62 enkeltmedlemmer (44 i 2021). Til sammenligning havde vi 3.769 i 2019, 2.527 i 2020 og 2.606 i 2021.</w:t>
      </w:r>
    </w:p>
    <w:p w14:paraId="0D10797F" w14:textId="77777777" w:rsidR="004844DC" w:rsidRDefault="00000000">
      <w:pPr>
        <w:ind w:left="0" w:hanging="2"/>
        <w:rPr>
          <w:sz w:val="22"/>
          <w:szCs w:val="22"/>
        </w:rPr>
      </w:pPr>
      <w:r>
        <w:rPr>
          <w:b/>
          <w:sz w:val="22"/>
          <w:szCs w:val="22"/>
        </w:rPr>
        <w:t xml:space="preserve">FB afsluttede med en tak til bestyrelsen, medlemmer, udvalgsformænd og frivillige ledere m.fl. for indsats og engagement i det forløbne år. </w:t>
      </w:r>
    </w:p>
    <w:p w14:paraId="4C11A440" w14:textId="77777777" w:rsidR="004844DC" w:rsidRDefault="004844DC">
      <w:pPr>
        <w:ind w:left="0" w:hanging="2"/>
        <w:rPr>
          <w:sz w:val="22"/>
          <w:szCs w:val="22"/>
        </w:rPr>
      </w:pPr>
    </w:p>
    <w:p w14:paraId="5BD6FE0B" w14:textId="77777777" w:rsidR="004844DC" w:rsidRDefault="00000000">
      <w:pPr>
        <w:ind w:left="0" w:hanging="2"/>
        <w:rPr>
          <w:sz w:val="22"/>
          <w:szCs w:val="22"/>
        </w:rPr>
      </w:pPr>
      <w:r>
        <w:rPr>
          <w:b/>
          <w:sz w:val="22"/>
          <w:szCs w:val="22"/>
        </w:rPr>
        <w:t>Beretningen og økonomien blev drøftet, hvorefter beretningen blev taget til efterretning.</w:t>
      </w:r>
    </w:p>
    <w:p w14:paraId="61DCE12F" w14:textId="77777777" w:rsidR="004844DC" w:rsidRDefault="004844DC">
      <w:pPr>
        <w:ind w:left="0" w:hanging="2"/>
        <w:rPr>
          <w:sz w:val="22"/>
          <w:szCs w:val="22"/>
        </w:rPr>
      </w:pPr>
    </w:p>
    <w:p w14:paraId="71B7A535" w14:textId="77777777" w:rsidR="004844DC" w:rsidRDefault="004844DC">
      <w:pPr>
        <w:ind w:left="0" w:hanging="2"/>
        <w:rPr>
          <w:color w:val="00B050"/>
          <w:sz w:val="24"/>
          <w:szCs w:val="24"/>
          <w:u w:val="single"/>
        </w:rPr>
      </w:pPr>
    </w:p>
    <w:p w14:paraId="2D49D9FE" w14:textId="77777777" w:rsidR="004844DC" w:rsidRPr="00B14722" w:rsidRDefault="00000000">
      <w:pPr>
        <w:ind w:left="0" w:hanging="2"/>
        <w:rPr>
          <w:sz w:val="24"/>
          <w:szCs w:val="24"/>
          <w:u w:val="single"/>
        </w:rPr>
      </w:pPr>
      <w:r w:rsidRPr="00B14722">
        <w:rPr>
          <w:b/>
          <w:sz w:val="24"/>
          <w:szCs w:val="24"/>
          <w:u w:val="single"/>
        </w:rPr>
        <w:t>Ad 4: Fremlæggelse af det reviderede regnskab.</w:t>
      </w:r>
    </w:p>
    <w:p w14:paraId="053CA2F1" w14:textId="77777777" w:rsidR="004844DC" w:rsidRPr="00B14722" w:rsidRDefault="004844DC">
      <w:pPr>
        <w:ind w:left="0" w:hanging="2"/>
        <w:rPr>
          <w:sz w:val="22"/>
          <w:szCs w:val="22"/>
        </w:rPr>
      </w:pPr>
    </w:p>
    <w:p w14:paraId="0243BDD6" w14:textId="77777777" w:rsidR="004844DC" w:rsidRDefault="00000000">
      <w:pPr>
        <w:ind w:left="0" w:hanging="2"/>
        <w:rPr>
          <w:color w:val="00B050"/>
          <w:sz w:val="22"/>
          <w:szCs w:val="22"/>
        </w:rPr>
      </w:pPr>
      <w:r w:rsidRPr="00B14722">
        <w:rPr>
          <w:b/>
          <w:sz w:val="22"/>
          <w:szCs w:val="22"/>
        </w:rPr>
        <w:t xml:space="preserve">Regnskabet for året 2022 har været tilgængeligt på hjemmesiden: </w:t>
      </w:r>
      <w:r>
        <w:rPr>
          <w:b/>
          <w:color w:val="00B0F0"/>
          <w:sz w:val="22"/>
          <w:szCs w:val="22"/>
        </w:rPr>
        <w:t>www.hgfi.dk</w:t>
      </w:r>
    </w:p>
    <w:p w14:paraId="7BD67CC0" w14:textId="77777777" w:rsidR="004844DC" w:rsidRDefault="004844DC">
      <w:pPr>
        <w:ind w:left="0" w:hanging="2"/>
        <w:rPr>
          <w:sz w:val="22"/>
          <w:szCs w:val="22"/>
        </w:rPr>
      </w:pPr>
    </w:p>
    <w:p w14:paraId="3516AF52" w14:textId="77777777" w:rsidR="007B008A" w:rsidRDefault="007B008A">
      <w:pPr>
        <w:ind w:left="0" w:hanging="2"/>
        <w:rPr>
          <w:b/>
          <w:sz w:val="22"/>
          <w:szCs w:val="22"/>
        </w:rPr>
      </w:pPr>
    </w:p>
    <w:p w14:paraId="29AC9C01" w14:textId="77777777" w:rsidR="007B008A" w:rsidRDefault="007B008A">
      <w:pPr>
        <w:ind w:left="0" w:hanging="2"/>
        <w:rPr>
          <w:b/>
          <w:sz w:val="22"/>
          <w:szCs w:val="22"/>
        </w:rPr>
      </w:pPr>
    </w:p>
    <w:p w14:paraId="6E7CD2ED" w14:textId="42509D3A" w:rsidR="004844DC" w:rsidRPr="00B14722" w:rsidRDefault="00000000">
      <w:pPr>
        <w:ind w:left="0" w:hanging="2"/>
        <w:rPr>
          <w:sz w:val="22"/>
          <w:szCs w:val="22"/>
        </w:rPr>
      </w:pPr>
      <w:r w:rsidRPr="00B14722">
        <w:rPr>
          <w:b/>
          <w:sz w:val="22"/>
          <w:szCs w:val="22"/>
        </w:rPr>
        <w:lastRenderedPageBreak/>
        <w:t>Kasserer Birgit Madsen begrænsede sin gennemgang til kun at omfatte resultatopgørelse</w:t>
      </w:r>
    </w:p>
    <w:p w14:paraId="45B4C4B6" w14:textId="77777777" w:rsidR="004844DC" w:rsidRPr="00B14722" w:rsidRDefault="00000000">
      <w:pPr>
        <w:ind w:left="0" w:hanging="2"/>
        <w:rPr>
          <w:sz w:val="22"/>
          <w:szCs w:val="22"/>
        </w:rPr>
      </w:pPr>
      <w:r w:rsidRPr="00B14722">
        <w:rPr>
          <w:b/>
          <w:sz w:val="22"/>
          <w:szCs w:val="22"/>
        </w:rPr>
        <w:t>og balance. Hun gav desuden nogle få uddybende forklaringer om årets resultat og enkelte regnskabsposter.</w:t>
      </w:r>
    </w:p>
    <w:p w14:paraId="42EB4246" w14:textId="77777777" w:rsidR="004844DC" w:rsidRPr="00B14722" w:rsidRDefault="004844DC">
      <w:pPr>
        <w:ind w:left="0" w:hanging="2"/>
        <w:rPr>
          <w:sz w:val="22"/>
          <w:szCs w:val="22"/>
        </w:rPr>
      </w:pPr>
    </w:p>
    <w:p w14:paraId="565A4E32" w14:textId="77777777" w:rsidR="004844DC" w:rsidRPr="00B14722" w:rsidRDefault="00000000">
      <w:pPr>
        <w:ind w:left="0" w:hanging="2"/>
        <w:rPr>
          <w:b/>
          <w:sz w:val="22"/>
          <w:szCs w:val="22"/>
        </w:rPr>
      </w:pPr>
      <w:r w:rsidRPr="00B14722">
        <w:rPr>
          <w:b/>
          <w:sz w:val="22"/>
          <w:szCs w:val="22"/>
        </w:rPr>
        <w:t>Regnskabet blev herefter enstemmigt godkendt.</w:t>
      </w:r>
    </w:p>
    <w:p w14:paraId="6176BB0A" w14:textId="77777777" w:rsidR="004844DC" w:rsidRPr="00B14722" w:rsidRDefault="004844DC">
      <w:pPr>
        <w:ind w:left="0" w:hanging="2"/>
        <w:rPr>
          <w:b/>
          <w:sz w:val="22"/>
          <w:szCs w:val="22"/>
        </w:rPr>
      </w:pPr>
    </w:p>
    <w:p w14:paraId="22F25789" w14:textId="77777777" w:rsidR="004844DC" w:rsidRPr="00B14722" w:rsidRDefault="004844DC">
      <w:pPr>
        <w:ind w:left="0" w:hanging="2"/>
        <w:rPr>
          <w:sz w:val="22"/>
          <w:szCs w:val="22"/>
        </w:rPr>
      </w:pPr>
    </w:p>
    <w:p w14:paraId="4614E1A2" w14:textId="77777777" w:rsidR="004844DC" w:rsidRPr="00B14722" w:rsidRDefault="00000000">
      <w:pPr>
        <w:ind w:left="0" w:hanging="2"/>
        <w:rPr>
          <w:sz w:val="24"/>
          <w:szCs w:val="24"/>
          <w:u w:val="single"/>
        </w:rPr>
      </w:pPr>
      <w:r w:rsidRPr="00B14722">
        <w:rPr>
          <w:b/>
          <w:sz w:val="24"/>
          <w:szCs w:val="24"/>
          <w:u w:val="single"/>
        </w:rPr>
        <w:t>Ad 5: HFI´S lederpokal m.v.</w:t>
      </w:r>
    </w:p>
    <w:p w14:paraId="2A20ECE7" w14:textId="77777777" w:rsidR="004844DC" w:rsidRPr="00B14722" w:rsidRDefault="004844DC">
      <w:pPr>
        <w:ind w:left="0" w:hanging="2"/>
        <w:rPr>
          <w:sz w:val="24"/>
          <w:szCs w:val="24"/>
          <w:u w:val="single"/>
        </w:rPr>
      </w:pPr>
    </w:p>
    <w:p w14:paraId="4C2D26B8" w14:textId="77777777" w:rsidR="004844DC" w:rsidRPr="00B14722" w:rsidRDefault="00000000">
      <w:pPr>
        <w:ind w:left="0" w:hanging="2"/>
        <w:rPr>
          <w:b/>
          <w:sz w:val="22"/>
          <w:szCs w:val="22"/>
        </w:rPr>
      </w:pPr>
      <w:r w:rsidRPr="00B14722">
        <w:rPr>
          <w:b/>
          <w:sz w:val="22"/>
          <w:szCs w:val="22"/>
        </w:rPr>
        <w:t>Der var ingen indstillet til lederpokalen.</w:t>
      </w:r>
    </w:p>
    <w:p w14:paraId="7B3341A6" w14:textId="77777777" w:rsidR="004844DC" w:rsidRPr="00B14722" w:rsidRDefault="004844DC">
      <w:pPr>
        <w:ind w:left="0" w:hanging="2"/>
        <w:rPr>
          <w:b/>
          <w:sz w:val="22"/>
          <w:szCs w:val="22"/>
        </w:rPr>
      </w:pPr>
    </w:p>
    <w:p w14:paraId="786A7137" w14:textId="77777777" w:rsidR="004844DC" w:rsidRPr="00B14722" w:rsidRDefault="004844DC">
      <w:pPr>
        <w:ind w:left="0" w:hanging="2"/>
        <w:rPr>
          <w:sz w:val="22"/>
          <w:szCs w:val="22"/>
        </w:rPr>
      </w:pPr>
    </w:p>
    <w:p w14:paraId="26864B2F" w14:textId="77777777" w:rsidR="004844DC" w:rsidRPr="00B14722" w:rsidRDefault="00000000">
      <w:pPr>
        <w:ind w:left="0" w:hanging="2"/>
        <w:rPr>
          <w:sz w:val="24"/>
          <w:szCs w:val="24"/>
          <w:u w:val="single"/>
        </w:rPr>
      </w:pPr>
      <w:r w:rsidRPr="00B14722">
        <w:rPr>
          <w:b/>
          <w:sz w:val="24"/>
          <w:szCs w:val="24"/>
          <w:u w:val="single"/>
        </w:rPr>
        <w:t>Ad 6. Indkomne forslag.</w:t>
      </w:r>
    </w:p>
    <w:p w14:paraId="08FF1BD3" w14:textId="77777777" w:rsidR="004844DC" w:rsidRPr="00B14722" w:rsidRDefault="004844DC">
      <w:pPr>
        <w:ind w:left="0" w:hanging="2"/>
        <w:rPr>
          <w:sz w:val="22"/>
          <w:szCs w:val="22"/>
        </w:rPr>
      </w:pPr>
    </w:p>
    <w:p w14:paraId="3DDB27A6" w14:textId="77777777" w:rsidR="004844DC" w:rsidRPr="00B14722" w:rsidRDefault="00000000">
      <w:pPr>
        <w:ind w:left="0" w:hanging="2"/>
        <w:rPr>
          <w:b/>
          <w:sz w:val="22"/>
          <w:szCs w:val="22"/>
        </w:rPr>
      </w:pPr>
      <w:r w:rsidRPr="00B14722">
        <w:rPr>
          <w:b/>
          <w:sz w:val="22"/>
          <w:szCs w:val="22"/>
        </w:rPr>
        <w:t>Der var indkommet følgende forslag:</w:t>
      </w:r>
    </w:p>
    <w:p w14:paraId="1B8CD569" w14:textId="77777777" w:rsidR="004844DC" w:rsidRPr="00B14722" w:rsidRDefault="004844DC">
      <w:pPr>
        <w:ind w:left="0" w:hanging="2"/>
        <w:rPr>
          <w:b/>
          <w:sz w:val="22"/>
          <w:szCs w:val="22"/>
        </w:rPr>
      </w:pPr>
    </w:p>
    <w:p w14:paraId="04E3E947" w14:textId="77777777" w:rsidR="004844DC" w:rsidRPr="00B14722" w:rsidRDefault="00000000">
      <w:pPr>
        <w:ind w:left="0" w:hanging="2"/>
        <w:rPr>
          <w:b/>
          <w:sz w:val="22"/>
          <w:szCs w:val="22"/>
        </w:rPr>
      </w:pPr>
      <w:r w:rsidRPr="00B14722">
        <w:rPr>
          <w:b/>
          <w:sz w:val="22"/>
          <w:szCs w:val="22"/>
        </w:rPr>
        <w:t>Forslag A - Opfølgning på sidste års repræsentantskabsmøde - Aktivitetshusets fremtid.</w:t>
      </w:r>
    </w:p>
    <w:p w14:paraId="3678EAE3" w14:textId="77777777" w:rsidR="004844DC" w:rsidRDefault="004844DC">
      <w:pPr>
        <w:ind w:left="0" w:hanging="2"/>
        <w:rPr>
          <w:b/>
          <w:color w:val="00B050"/>
          <w:sz w:val="22"/>
          <w:szCs w:val="22"/>
        </w:rPr>
      </w:pPr>
    </w:p>
    <w:p w14:paraId="57D7D2BE" w14:textId="77777777" w:rsidR="004844DC" w:rsidRPr="00015671" w:rsidRDefault="00000000">
      <w:pPr>
        <w:ind w:left="0" w:hanging="2"/>
        <w:rPr>
          <w:b/>
          <w:sz w:val="22"/>
          <w:szCs w:val="22"/>
        </w:rPr>
      </w:pPr>
      <w:r w:rsidRPr="00015671">
        <w:rPr>
          <w:b/>
          <w:sz w:val="22"/>
          <w:szCs w:val="22"/>
        </w:rPr>
        <w:t>Dagsorden:</w:t>
      </w:r>
    </w:p>
    <w:p w14:paraId="0DBC996B" w14:textId="77777777" w:rsidR="004844DC" w:rsidRPr="00015671" w:rsidRDefault="00000000">
      <w:pPr>
        <w:ind w:left="0" w:hanging="2"/>
        <w:rPr>
          <w:b/>
          <w:sz w:val="22"/>
          <w:szCs w:val="22"/>
        </w:rPr>
      </w:pPr>
      <w:r w:rsidRPr="00015671">
        <w:rPr>
          <w:b/>
          <w:sz w:val="22"/>
          <w:szCs w:val="22"/>
        </w:rPr>
        <w:t>”Bestyrelsen ønsker en drøftelse og beslutning på aktivitetshuset, Hymersvej 19’s fremtid. Baggrunden for dette er, at vi med nuværende aktiviteter og antal firmaer/medlemmer ikke længere har råd til at drive vores eget klubhus. "På repræsentantskabsmødet vil bestyrelsen fremlægge budget for de næste 5 år.”</w:t>
      </w:r>
    </w:p>
    <w:p w14:paraId="175661E9" w14:textId="77777777" w:rsidR="004844DC" w:rsidRPr="00015671" w:rsidRDefault="004844DC">
      <w:pPr>
        <w:ind w:left="0" w:hanging="2"/>
        <w:rPr>
          <w:b/>
          <w:sz w:val="22"/>
          <w:szCs w:val="22"/>
        </w:rPr>
      </w:pPr>
    </w:p>
    <w:p w14:paraId="67F6D86C" w14:textId="77777777" w:rsidR="004844DC" w:rsidRPr="00015671" w:rsidRDefault="00000000">
      <w:pPr>
        <w:ind w:left="0" w:hanging="2"/>
        <w:rPr>
          <w:b/>
          <w:sz w:val="22"/>
          <w:szCs w:val="22"/>
        </w:rPr>
      </w:pPr>
      <w:r w:rsidRPr="00015671">
        <w:rPr>
          <w:b/>
          <w:sz w:val="22"/>
          <w:szCs w:val="22"/>
        </w:rPr>
        <w:t>Referat:</w:t>
      </w:r>
    </w:p>
    <w:p w14:paraId="03D98A98" w14:textId="77777777" w:rsidR="004844DC" w:rsidRPr="00015671" w:rsidRDefault="00000000">
      <w:pPr>
        <w:ind w:left="0" w:hanging="2"/>
        <w:rPr>
          <w:b/>
          <w:sz w:val="22"/>
          <w:szCs w:val="22"/>
        </w:rPr>
      </w:pPr>
      <w:r w:rsidRPr="00015671">
        <w:rPr>
          <w:b/>
          <w:sz w:val="22"/>
          <w:szCs w:val="22"/>
        </w:rPr>
        <w:t>FB gennemgik bestyrelsens budget for 2022 og årene fremover, som klart viser et årligt merforbrug på ca. kr. 60.000, som hvert år vil gøre indhug i egenkapitalen. Bestyrelsen ønsker derfor at vi alle udviser rettidig omhu og får en god drøftelse af aktivitetshusets fremtid. Forslaget blev ivrigt debatteret og mundede ud i, at bestyrelsen i løbet af de næste måneder undersøger vilkårene for et salg af aktivitetshuset og/eller hvordan en fremtidig drift af huset kan løbe rundt. Et evt. salg skal besluttes på et ekstraordinært repræsentantskabsmøde.</w:t>
      </w:r>
    </w:p>
    <w:p w14:paraId="4BA69726" w14:textId="77777777" w:rsidR="004844DC" w:rsidRPr="00015671" w:rsidRDefault="004844DC">
      <w:pPr>
        <w:ind w:left="0" w:hanging="2"/>
        <w:jc w:val="both"/>
        <w:rPr>
          <w:b/>
          <w:sz w:val="22"/>
          <w:szCs w:val="22"/>
        </w:rPr>
      </w:pPr>
    </w:p>
    <w:p w14:paraId="510173E8" w14:textId="77777777" w:rsidR="004844DC" w:rsidRPr="00015671" w:rsidRDefault="00000000">
      <w:pPr>
        <w:ind w:left="0" w:hanging="2"/>
        <w:rPr>
          <w:b/>
          <w:sz w:val="22"/>
          <w:szCs w:val="22"/>
        </w:rPr>
      </w:pPr>
      <w:r w:rsidRPr="00015671">
        <w:rPr>
          <w:b/>
          <w:i/>
          <w:sz w:val="22"/>
          <w:szCs w:val="22"/>
        </w:rPr>
        <w:t>Bestyrelsen har brugt et helt år på at komme til bunds i denne vanskelige sag med bl.a. kommune og forbund og vil på repræsentantskabsmødet fremlægge status på dette store arbejde.</w:t>
      </w:r>
    </w:p>
    <w:p w14:paraId="3FC862B9" w14:textId="77777777" w:rsidR="004844DC" w:rsidRPr="00015671" w:rsidRDefault="00000000">
      <w:pPr>
        <w:ind w:left="0" w:hanging="2"/>
        <w:rPr>
          <w:b/>
          <w:sz w:val="22"/>
          <w:szCs w:val="22"/>
        </w:rPr>
      </w:pPr>
      <w:r w:rsidRPr="00015671">
        <w:rPr>
          <w:b/>
          <w:i/>
          <w:sz w:val="22"/>
          <w:szCs w:val="22"/>
        </w:rPr>
        <w:t>Bestyrelsen ønsker en drøftelse af denne status og en beslutning om aktivitetshusets fremtid.</w:t>
      </w:r>
      <w:r w:rsidRPr="00015671">
        <w:rPr>
          <w:b/>
          <w:sz w:val="22"/>
          <w:szCs w:val="22"/>
        </w:rPr>
        <w:t xml:space="preserve"> </w:t>
      </w:r>
    </w:p>
    <w:p w14:paraId="05802C13" w14:textId="77777777" w:rsidR="004844DC" w:rsidRPr="00015671" w:rsidRDefault="004844DC">
      <w:pPr>
        <w:ind w:left="0" w:hanging="2"/>
        <w:rPr>
          <w:b/>
          <w:sz w:val="22"/>
          <w:szCs w:val="22"/>
        </w:rPr>
      </w:pPr>
    </w:p>
    <w:p w14:paraId="212798B7" w14:textId="60F6EA36" w:rsidR="004844DC" w:rsidRDefault="00000000">
      <w:pPr>
        <w:ind w:left="0" w:hanging="2"/>
        <w:jc w:val="both"/>
        <w:rPr>
          <w:b/>
          <w:sz w:val="22"/>
          <w:szCs w:val="22"/>
        </w:rPr>
      </w:pPr>
      <w:r>
        <w:rPr>
          <w:b/>
          <w:sz w:val="22"/>
          <w:szCs w:val="22"/>
        </w:rPr>
        <w:t xml:space="preserve">Bestyrelsen redegjorde for status, som også er nærmere beskrevet i beretningen, herunder </w:t>
      </w:r>
      <w:r w:rsidR="001425D5">
        <w:rPr>
          <w:b/>
          <w:sz w:val="22"/>
          <w:szCs w:val="22"/>
        </w:rPr>
        <w:t>et pludseligt kendskab</w:t>
      </w:r>
      <w:r>
        <w:rPr>
          <w:b/>
          <w:sz w:val="22"/>
          <w:szCs w:val="22"/>
        </w:rPr>
        <w:t xml:space="preserve"> til en udløbet brugskontrakt på 30 år med en evt. forlængelse senest 1. april 2021. Ydermere viser det sig, at huset skal overdrages vederlagsfrit til kommune. Vi kan derfor ikke sælge huset til trods for, at vi har købt huset af en anden forening. </w:t>
      </w:r>
    </w:p>
    <w:p w14:paraId="071A66B9" w14:textId="77777777" w:rsidR="004844DC" w:rsidRDefault="004844DC">
      <w:pPr>
        <w:ind w:left="0" w:hanging="2"/>
        <w:jc w:val="both"/>
        <w:rPr>
          <w:b/>
          <w:sz w:val="22"/>
          <w:szCs w:val="22"/>
        </w:rPr>
      </w:pPr>
    </w:p>
    <w:p w14:paraId="1AE36A33" w14:textId="77777777" w:rsidR="004844DC" w:rsidRDefault="00000000">
      <w:pPr>
        <w:ind w:left="0" w:hanging="2"/>
        <w:jc w:val="both"/>
        <w:rPr>
          <w:b/>
          <w:sz w:val="22"/>
          <w:szCs w:val="22"/>
        </w:rPr>
      </w:pPr>
      <w:r>
        <w:rPr>
          <w:b/>
          <w:sz w:val="22"/>
          <w:szCs w:val="22"/>
        </w:rPr>
        <w:t xml:space="preserve">Det blev besluttet, at bestyrelsen forsøger at få forlænget brugskontrakten og vi dermed “kan købe lidt tid” til hvordan og hvorledes med husets fremtid, som vi ikke har råd til med nuværende økonomi. Endvidere blev det besluttet, at bestyrelsen godt kan gå videre med fjernelse eller flytning af billardborde, såfremt lokalet kan benyttes til andet og bedre indtægts formål. </w:t>
      </w:r>
    </w:p>
    <w:p w14:paraId="216DF9B3" w14:textId="77777777" w:rsidR="004844DC" w:rsidRDefault="004844DC">
      <w:pPr>
        <w:ind w:left="0" w:hanging="2"/>
        <w:jc w:val="both"/>
        <w:rPr>
          <w:b/>
          <w:color w:val="00B050"/>
          <w:sz w:val="22"/>
          <w:szCs w:val="22"/>
        </w:rPr>
      </w:pPr>
    </w:p>
    <w:p w14:paraId="13111355" w14:textId="77777777" w:rsidR="004844DC" w:rsidRPr="0070488B" w:rsidRDefault="004844DC">
      <w:pPr>
        <w:ind w:left="0" w:hanging="2"/>
        <w:jc w:val="both"/>
        <w:rPr>
          <w:b/>
          <w:sz w:val="22"/>
          <w:szCs w:val="22"/>
          <w:u w:val="single"/>
        </w:rPr>
      </w:pPr>
    </w:p>
    <w:p w14:paraId="111F6C6A" w14:textId="77777777" w:rsidR="004844DC" w:rsidRPr="0070488B" w:rsidRDefault="00000000">
      <w:pPr>
        <w:ind w:left="0" w:hanging="2"/>
        <w:rPr>
          <w:b/>
          <w:sz w:val="22"/>
          <w:szCs w:val="22"/>
          <w:u w:val="single"/>
        </w:rPr>
      </w:pPr>
      <w:r w:rsidRPr="0070488B">
        <w:rPr>
          <w:b/>
          <w:sz w:val="22"/>
          <w:szCs w:val="22"/>
          <w:u w:val="single"/>
        </w:rPr>
        <w:t>Forslag B</w:t>
      </w:r>
    </w:p>
    <w:p w14:paraId="7D8ECB63" w14:textId="77777777" w:rsidR="004844DC" w:rsidRPr="0070488B" w:rsidRDefault="004844DC">
      <w:pPr>
        <w:ind w:left="0" w:hanging="2"/>
        <w:rPr>
          <w:b/>
          <w:sz w:val="22"/>
          <w:szCs w:val="22"/>
          <w:u w:val="single"/>
        </w:rPr>
      </w:pPr>
    </w:p>
    <w:p w14:paraId="6A1D8D99" w14:textId="77777777" w:rsidR="004844DC" w:rsidRPr="0070488B" w:rsidRDefault="00000000">
      <w:pPr>
        <w:ind w:left="0" w:hanging="2"/>
        <w:rPr>
          <w:b/>
          <w:sz w:val="22"/>
          <w:szCs w:val="22"/>
          <w:u w:val="single"/>
        </w:rPr>
      </w:pPr>
      <w:r w:rsidRPr="0070488B">
        <w:rPr>
          <w:b/>
          <w:sz w:val="22"/>
          <w:szCs w:val="22"/>
          <w:u w:val="single"/>
        </w:rPr>
        <w:t>Manglende hjælpende hænder</w:t>
      </w:r>
    </w:p>
    <w:p w14:paraId="0ACE1182" w14:textId="77777777" w:rsidR="004844DC" w:rsidRPr="0070488B" w:rsidRDefault="004844DC">
      <w:pPr>
        <w:ind w:left="0" w:hanging="2"/>
        <w:rPr>
          <w:b/>
          <w:sz w:val="22"/>
          <w:szCs w:val="22"/>
          <w:u w:val="single"/>
        </w:rPr>
      </w:pPr>
    </w:p>
    <w:p w14:paraId="1E82636C" w14:textId="77777777" w:rsidR="004844DC" w:rsidRPr="0070488B" w:rsidRDefault="00000000">
      <w:pPr>
        <w:ind w:left="0" w:hanging="2"/>
        <w:rPr>
          <w:b/>
          <w:sz w:val="22"/>
          <w:szCs w:val="22"/>
        </w:rPr>
      </w:pPr>
      <w:r w:rsidRPr="0070488B">
        <w:rPr>
          <w:b/>
          <w:sz w:val="22"/>
          <w:szCs w:val="22"/>
        </w:rPr>
        <w:t>Bestyrelsen efterlyser bestyrelsesmedlemmer og hjælpende hænder til både småt og stort med at holde vores forening kørende. Derfor foreslår bestyrelsen, at der på repræsentantskabsmødet tages en drøftelse af, hvordan vi kan få flere nødvendige hjælpende hænder til at køre foreningen i dagligdagen.</w:t>
      </w:r>
    </w:p>
    <w:p w14:paraId="0B2CECBF" w14:textId="77777777" w:rsidR="004844DC" w:rsidRPr="0070488B" w:rsidRDefault="004844DC">
      <w:pPr>
        <w:ind w:left="0" w:hanging="2"/>
        <w:rPr>
          <w:b/>
          <w:sz w:val="22"/>
          <w:szCs w:val="22"/>
        </w:rPr>
      </w:pPr>
    </w:p>
    <w:p w14:paraId="55830BF0" w14:textId="77777777" w:rsidR="004844DC" w:rsidRPr="0070488B" w:rsidRDefault="00000000">
      <w:pPr>
        <w:ind w:left="0" w:hanging="2"/>
        <w:rPr>
          <w:b/>
          <w:sz w:val="22"/>
          <w:szCs w:val="22"/>
        </w:rPr>
      </w:pPr>
      <w:r w:rsidRPr="0070488B">
        <w:rPr>
          <w:b/>
          <w:sz w:val="22"/>
          <w:szCs w:val="22"/>
        </w:rPr>
        <w:t>Bestyrelsen vil på repræsentantskabsmødet fremlægge og runddele hvilke typer af opgaver, som der mangler hjælpende hænder til f.eks. den årlige arbejdsdag med at forårsklargøre rundt om aktivitetshuset og afvikling af julemærkemarchen samt meget mere.</w:t>
      </w:r>
    </w:p>
    <w:p w14:paraId="1F6DEB01" w14:textId="77777777" w:rsidR="004844DC" w:rsidRPr="0070488B" w:rsidRDefault="004844DC">
      <w:pPr>
        <w:ind w:left="0" w:hanging="2"/>
        <w:rPr>
          <w:b/>
          <w:sz w:val="22"/>
          <w:szCs w:val="22"/>
        </w:rPr>
      </w:pPr>
    </w:p>
    <w:p w14:paraId="65136001" w14:textId="77777777" w:rsidR="007B008A" w:rsidRDefault="007B008A">
      <w:pPr>
        <w:ind w:left="0" w:hanging="2"/>
        <w:rPr>
          <w:b/>
          <w:sz w:val="22"/>
          <w:szCs w:val="22"/>
        </w:rPr>
      </w:pPr>
    </w:p>
    <w:p w14:paraId="56DD3FA8" w14:textId="5DE99559" w:rsidR="004844DC" w:rsidRPr="0070488B" w:rsidRDefault="00000000">
      <w:pPr>
        <w:ind w:left="0" w:hanging="2"/>
        <w:rPr>
          <w:b/>
          <w:sz w:val="22"/>
          <w:szCs w:val="22"/>
        </w:rPr>
      </w:pPr>
      <w:r w:rsidRPr="0070488B">
        <w:rPr>
          <w:b/>
          <w:sz w:val="22"/>
          <w:szCs w:val="22"/>
        </w:rPr>
        <w:t>Håbet og intentionen er, at få flere frivillige til at hjælpe bare minimum en gang om året.</w:t>
      </w:r>
    </w:p>
    <w:p w14:paraId="00DFF603" w14:textId="77777777" w:rsidR="004844DC" w:rsidRPr="0070488B" w:rsidRDefault="004844DC">
      <w:pPr>
        <w:ind w:left="0" w:hanging="2"/>
        <w:jc w:val="both"/>
        <w:rPr>
          <w:b/>
          <w:sz w:val="22"/>
          <w:szCs w:val="22"/>
        </w:rPr>
      </w:pPr>
    </w:p>
    <w:p w14:paraId="2AED8CBC" w14:textId="77777777" w:rsidR="004844DC" w:rsidRDefault="00000000">
      <w:pPr>
        <w:ind w:left="0" w:hanging="2"/>
        <w:rPr>
          <w:b/>
          <w:sz w:val="22"/>
          <w:szCs w:val="22"/>
        </w:rPr>
      </w:pPr>
      <w:r>
        <w:rPr>
          <w:b/>
          <w:sz w:val="22"/>
          <w:szCs w:val="22"/>
        </w:rPr>
        <w:t>Bestyrelsen oplæste nogle af de gøremål, som der mangler hjælpende hænder til.</w:t>
      </w:r>
      <w:r>
        <w:rPr>
          <w:b/>
          <w:sz w:val="22"/>
          <w:szCs w:val="22"/>
        </w:rPr>
        <w:br/>
        <w:t xml:space="preserve">Forslaget blev herefter drøftet, og der kom ingen beslutning og forslag på det videre forløb. </w:t>
      </w:r>
    </w:p>
    <w:p w14:paraId="763CD240" w14:textId="77777777" w:rsidR="004844DC" w:rsidRDefault="004844DC">
      <w:pPr>
        <w:ind w:left="0" w:hanging="2"/>
        <w:rPr>
          <w:b/>
          <w:color w:val="00B050"/>
          <w:sz w:val="22"/>
          <w:szCs w:val="22"/>
        </w:rPr>
      </w:pPr>
    </w:p>
    <w:p w14:paraId="165AD14F" w14:textId="77777777" w:rsidR="004844DC" w:rsidRDefault="004844DC">
      <w:pPr>
        <w:ind w:left="0" w:hanging="2"/>
        <w:rPr>
          <w:b/>
          <w:color w:val="00B050"/>
          <w:sz w:val="22"/>
          <w:szCs w:val="22"/>
        </w:rPr>
      </w:pPr>
    </w:p>
    <w:p w14:paraId="351C7CB8" w14:textId="77777777" w:rsidR="004844DC" w:rsidRDefault="004844DC">
      <w:pPr>
        <w:ind w:left="0" w:hanging="2"/>
        <w:rPr>
          <w:b/>
          <w:color w:val="00B050"/>
          <w:sz w:val="22"/>
          <w:szCs w:val="22"/>
        </w:rPr>
      </w:pPr>
    </w:p>
    <w:p w14:paraId="20E98174" w14:textId="77777777" w:rsidR="004844DC" w:rsidRPr="0034025A" w:rsidRDefault="00000000">
      <w:pPr>
        <w:ind w:left="0" w:hanging="2"/>
        <w:rPr>
          <w:b/>
          <w:sz w:val="22"/>
          <w:szCs w:val="22"/>
          <w:u w:val="single"/>
        </w:rPr>
      </w:pPr>
      <w:r w:rsidRPr="0034025A">
        <w:rPr>
          <w:b/>
          <w:sz w:val="22"/>
          <w:szCs w:val="22"/>
          <w:u w:val="single"/>
        </w:rPr>
        <w:t xml:space="preserve">Forslag C </w:t>
      </w:r>
    </w:p>
    <w:p w14:paraId="3917F41E" w14:textId="77777777" w:rsidR="004844DC" w:rsidRPr="0034025A" w:rsidRDefault="004844DC">
      <w:pPr>
        <w:ind w:left="0" w:hanging="2"/>
        <w:rPr>
          <w:b/>
          <w:sz w:val="22"/>
          <w:szCs w:val="22"/>
          <w:u w:val="single"/>
        </w:rPr>
      </w:pPr>
    </w:p>
    <w:p w14:paraId="66FCE67B" w14:textId="77777777" w:rsidR="004844DC" w:rsidRPr="0034025A" w:rsidRDefault="00000000">
      <w:pPr>
        <w:ind w:left="0" w:hanging="2"/>
        <w:rPr>
          <w:b/>
          <w:sz w:val="22"/>
          <w:szCs w:val="22"/>
          <w:u w:val="single"/>
        </w:rPr>
      </w:pPr>
      <w:r w:rsidRPr="0034025A">
        <w:rPr>
          <w:b/>
          <w:sz w:val="22"/>
          <w:szCs w:val="22"/>
          <w:u w:val="single"/>
        </w:rPr>
        <w:t>Ændring af vedtægternes § 6.1</w:t>
      </w:r>
    </w:p>
    <w:p w14:paraId="0F22F6BF" w14:textId="77777777" w:rsidR="004844DC" w:rsidRPr="0034025A" w:rsidRDefault="004844DC">
      <w:pPr>
        <w:ind w:left="0" w:hanging="2"/>
        <w:rPr>
          <w:b/>
          <w:sz w:val="22"/>
          <w:szCs w:val="22"/>
          <w:u w:val="single"/>
        </w:rPr>
      </w:pPr>
    </w:p>
    <w:p w14:paraId="4B60ACBE" w14:textId="77777777" w:rsidR="004844DC" w:rsidRPr="0034025A" w:rsidRDefault="00000000">
      <w:pPr>
        <w:ind w:left="0" w:hanging="2"/>
        <w:rPr>
          <w:b/>
          <w:sz w:val="22"/>
          <w:szCs w:val="22"/>
        </w:rPr>
      </w:pPr>
      <w:r w:rsidRPr="0034025A">
        <w:rPr>
          <w:b/>
          <w:sz w:val="22"/>
          <w:szCs w:val="22"/>
        </w:rPr>
        <w:t>6.1 Medlemskontingent fastsættes hvert år på det ordinære repræsentantskabsmøde og forfalder til betaling den 1. december.</w:t>
      </w:r>
    </w:p>
    <w:p w14:paraId="56CFC712" w14:textId="77777777" w:rsidR="004844DC" w:rsidRPr="0034025A" w:rsidRDefault="004844DC">
      <w:pPr>
        <w:ind w:left="0" w:hanging="2"/>
        <w:rPr>
          <w:b/>
          <w:sz w:val="22"/>
          <w:szCs w:val="22"/>
        </w:rPr>
      </w:pPr>
    </w:p>
    <w:p w14:paraId="7C14D367" w14:textId="77777777" w:rsidR="004844DC" w:rsidRPr="0034025A" w:rsidRDefault="00000000">
      <w:pPr>
        <w:ind w:left="0" w:hanging="2"/>
        <w:rPr>
          <w:b/>
          <w:sz w:val="22"/>
          <w:szCs w:val="22"/>
        </w:rPr>
      </w:pPr>
      <w:r w:rsidRPr="0034025A">
        <w:rPr>
          <w:b/>
          <w:sz w:val="22"/>
          <w:szCs w:val="22"/>
        </w:rPr>
        <w:t xml:space="preserve">Foreslås ændret til </w:t>
      </w:r>
    </w:p>
    <w:p w14:paraId="45FF1CC4" w14:textId="77777777" w:rsidR="004844DC" w:rsidRPr="0034025A" w:rsidRDefault="004844DC">
      <w:pPr>
        <w:ind w:left="0" w:hanging="2"/>
        <w:rPr>
          <w:b/>
          <w:sz w:val="22"/>
          <w:szCs w:val="22"/>
        </w:rPr>
      </w:pPr>
    </w:p>
    <w:p w14:paraId="66FF58E7" w14:textId="77777777" w:rsidR="004844DC" w:rsidRPr="0034025A" w:rsidRDefault="00000000">
      <w:pPr>
        <w:ind w:left="0" w:hanging="2"/>
        <w:rPr>
          <w:b/>
          <w:sz w:val="22"/>
          <w:szCs w:val="22"/>
        </w:rPr>
      </w:pPr>
      <w:r w:rsidRPr="0034025A">
        <w:rPr>
          <w:b/>
          <w:i/>
          <w:sz w:val="22"/>
          <w:szCs w:val="22"/>
        </w:rPr>
        <w:t>6.1 Medlemskontingent fastsættes hvert år på det ordinære repræsentantskabsmøde og forfalder til betaling den 1. januar.</w:t>
      </w:r>
    </w:p>
    <w:p w14:paraId="6D027D9E" w14:textId="77777777" w:rsidR="004844DC" w:rsidRDefault="004844DC">
      <w:pPr>
        <w:ind w:left="0" w:hanging="2"/>
        <w:rPr>
          <w:rFonts w:ascii="Times New Roman" w:eastAsia="Times New Roman" w:hAnsi="Times New Roman" w:cs="Times New Roman"/>
          <w:b/>
          <w:color w:val="00B050"/>
          <w:sz w:val="22"/>
          <w:szCs w:val="22"/>
        </w:rPr>
      </w:pPr>
    </w:p>
    <w:p w14:paraId="1399FF3A" w14:textId="77777777" w:rsidR="004844DC" w:rsidRDefault="00000000">
      <w:pPr>
        <w:ind w:left="0" w:hanging="2"/>
        <w:rPr>
          <w:sz w:val="22"/>
          <w:szCs w:val="22"/>
        </w:rPr>
      </w:pPr>
      <w:r>
        <w:rPr>
          <w:b/>
          <w:sz w:val="22"/>
          <w:szCs w:val="22"/>
        </w:rPr>
        <w:t xml:space="preserve">Forslaget blev enstemmigt godkendt. </w:t>
      </w:r>
    </w:p>
    <w:p w14:paraId="15E10C0B" w14:textId="77777777" w:rsidR="004844DC" w:rsidRDefault="004844DC">
      <w:pPr>
        <w:ind w:left="0" w:hanging="2"/>
        <w:rPr>
          <w:rFonts w:ascii="Times New Roman" w:eastAsia="Times New Roman" w:hAnsi="Times New Roman" w:cs="Times New Roman"/>
          <w:b/>
          <w:color w:val="00B050"/>
          <w:sz w:val="22"/>
          <w:szCs w:val="22"/>
        </w:rPr>
      </w:pPr>
    </w:p>
    <w:p w14:paraId="7597CFC5" w14:textId="77777777" w:rsidR="004844DC" w:rsidRDefault="004844DC">
      <w:pPr>
        <w:ind w:left="0" w:hanging="2"/>
        <w:rPr>
          <w:sz w:val="22"/>
          <w:szCs w:val="22"/>
        </w:rPr>
      </w:pPr>
    </w:p>
    <w:p w14:paraId="5C0AA73C" w14:textId="77777777" w:rsidR="004844DC" w:rsidRPr="00AC1D1E" w:rsidRDefault="00000000">
      <w:pPr>
        <w:ind w:left="0" w:hanging="2"/>
        <w:rPr>
          <w:sz w:val="24"/>
          <w:szCs w:val="24"/>
          <w:u w:val="single"/>
        </w:rPr>
      </w:pPr>
      <w:r w:rsidRPr="00AC1D1E">
        <w:rPr>
          <w:b/>
          <w:sz w:val="24"/>
          <w:szCs w:val="24"/>
          <w:u w:val="single"/>
        </w:rPr>
        <w:t>Ad 7: Fastsættelse af kontingent pr. år.</w:t>
      </w:r>
    </w:p>
    <w:p w14:paraId="1FBE8D94" w14:textId="77777777" w:rsidR="004844DC" w:rsidRPr="00AC1D1E" w:rsidRDefault="004844DC">
      <w:pPr>
        <w:ind w:left="0" w:hanging="2"/>
        <w:rPr>
          <w:sz w:val="22"/>
          <w:szCs w:val="22"/>
        </w:rPr>
      </w:pPr>
    </w:p>
    <w:p w14:paraId="6C4A2601" w14:textId="77777777" w:rsidR="004844DC" w:rsidRPr="00AC1D1E" w:rsidRDefault="00000000">
      <w:pPr>
        <w:ind w:left="0" w:hanging="2"/>
        <w:rPr>
          <w:sz w:val="22"/>
          <w:szCs w:val="22"/>
        </w:rPr>
      </w:pPr>
      <w:r w:rsidRPr="00AC1D1E">
        <w:rPr>
          <w:b/>
          <w:sz w:val="22"/>
          <w:szCs w:val="22"/>
        </w:rPr>
        <w:t xml:space="preserve">1 - 5 medlemmer            500 kr. </w:t>
      </w:r>
      <w:r w:rsidRPr="00AC1D1E">
        <w:rPr>
          <w:b/>
          <w:sz w:val="22"/>
          <w:szCs w:val="22"/>
        </w:rPr>
        <w:tab/>
      </w:r>
    </w:p>
    <w:p w14:paraId="73A0D9E3" w14:textId="77777777" w:rsidR="004844DC" w:rsidRPr="00AC1D1E" w:rsidRDefault="00000000">
      <w:pPr>
        <w:ind w:left="0" w:hanging="2"/>
        <w:rPr>
          <w:sz w:val="22"/>
          <w:szCs w:val="22"/>
        </w:rPr>
      </w:pPr>
      <w:r w:rsidRPr="00AC1D1E">
        <w:rPr>
          <w:b/>
          <w:sz w:val="22"/>
          <w:szCs w:val="22"/>
        </w:rPr>
        <w:t>6 - 15 medlemmer          750 kr.</w:t>
      </w:r>
    </w:p>
    <w:p w14:paraId="7CD3DE76" w14:textId="77777777" w:rsidR="004844DC" w:rsidRPr="00AC1D1E" w:rsidRDefault="00000000">
      <w:pPr>
        <w:ind w:left="0" w:hanging="2"/>
        <w:rPr>
          <w:sz w:val="22"/>
          <w:szCs w:val="22"/>
        </w:rPr>
      </w:pPr>
      <w:r w:rsidRPr="00AC1D1E">
        <w:rPr>
          <w:b/>
          <w:sz w:val="22"/>
          <w:szCs w:val="22"/>
        </w:rPr>
        <w:t xml:space="preserve">Over 15 medlemmer    1.000 kr.      </w:t>
      </w:r>
    </w:p>
    <w:p w14:paraId="670A3E97" w14:textId="77777777" w:rsidR="004844DC" w:rsidRPr="00AC1D1E" w:rsidRDefault="00000000">
      <w:pPr>
        <w:ind w:left="0" w:hanging="2"/>
        <w:rPr>
          <w:sz w:val="22"/>
          <w:szCs w:val="22"/>
        </w:rPr>
      </w:pPr>
      <w:r w:rsidRPr="00AC1D1E">
        <w:rPr>
          <w:b/>
          <w:sz w:val="22"/>
          <w:szCs w:val="22"/>
        </w:rPr>
        <w:t xml:space="preserve">Enkeltmedlemmer          125 kr. </w:t>
      </w:r>
    </w:p>
    <w:p w14:paraId="0F100C16" w14:textId="77777777" w:rsidR="004844DC" w:rsidRPr="00AC1D1E" w:rsidRDefault="004844DC">
      <w:pPr>
        <w:ind w:left="0" w:hanging="2"/>
        <w:rPr>
          <w:sz w:val="22"/>
          <w:szCs w:val="22"/>
        </w:rPr>
      </w:pPr>
    </w:p>
    <w:p w14:paraId="75AC6AAD" w14:textId="47449368" w:rsidR="004844DC" w:rsidRPr="00AC1D1E" w:rsidRDefault="00000000">
      <w:pPr>
        <w:ind w:left="0" w:hanging="2"/>
        <w:rPr>
          <w:sz w:val="22"/>
          <w:szCs w:val="22"/>
        </w:rPr>
      </w:pPr>
      <w:r w:rsidRPr="00AC1D1E">
        <w:rPr>
          <w:b/>
          <w:sz w:val="22"/>
          <w:szCs w:val="22"/>
        </w:rPr>
        <w:t xml:space="preserve">Bestyrelsen foreslår uændret kontingent for 2024. </w:t>
      </w:r>
    </w:p>
    <w:p w14:paraId="72856202" w14:textId="77777777" w:rsidR="004844DC" w:rsidRPr="00AC1D1E" w:rsidRDefault="004844DC">
      <w:pPr>
        <w:ind w:left="0" w:hanging="2"/>
        <w:rPr>
          <w:sz w:val="22"/>
          <w:szCs w:val="22"/>
        </w:rPr>
      </w:pPr>
    </w:p>
    <w:p w14:paraId="020DEDFA" w14:textId="77777777" w:rsidR="004844DC" w:rsidRDefault="00000000">
      <w:pPr>
        <w:ind w:left="0" w:hanging="2"/>
        <w:rPr>
          <w:sz w:val="22"/>
          <w:szCs w:val="22"/>
        </w:rPr>
      </w:pPr>
      <w:r>
        <w:rPr>
          <w:b/>
          <w:sz w:val="22"/>
          <w:szCs w:val="22"/>
        </w:rPr>
        <w:t xml:space="preserve">Forslaget blev enstemmigt godkendt. </w:t>
      </w:r>
    </w:p>
    <w:p w14:paraId="6B6F3E0C" w14:textId="77777777" w:rsidR="004844DC" w:rsidRDefault="004844DC">
      <w:pPr>
        <w:ind w:left="0" w:hanging="2"/>
        <w:rPr>
          <w:color w:val="00B050"/>
          <w:sz w:val="24"/>
          <w:szCs w:val="24"/>
          <w:u w:val="single"/>
        </w:rPr>
      </w:pPr>
    </w:p>
    <w:p w14:paraId="25AC5557" w14:textId="77777777" w:rsidR="004844DC" w:rsidRDefault="004844DC">
      <w:pPr>
        <w:ind w:left="0" w:hanging="2"/>
        <w:rPr>
          <w:color w:val="00B050"/>
          <w:sz w:val="24"/>
          <w:szCs w:val="24"/>
          <w:u w:val="single"/>
        </w:rPr>
      </w:pPr>
    </w:p>
    <w:p w14:paraId="5F52A247" w14:textId="77777777" w:rsidR="004844DC" w:rsidRPr="00DA28D1" w:rsidRDefault="00000000">
      <w:pPr>
        <w:ind w:left="0" w:hanging="2"/>
        <w:rPr>
          <w:b/>
          <w:sz w:val="24"/>
          <w:szCs w:val="24"/>
          <w:u w:val="single"/>
        </w:rPr>
      </w:pPr>
      <w:r w:rsidRPr="00DA28D1">
        <w:rPr>
          <w:b/>
          <w:sz w:val="24"/>
          <w:szCs w:val="24"/>
          <w:u w:val="single"/>
        </w:rPr>
        <w:t>Ad 8. Valg i henhold til vedtægternes § 12.</w:t>
      </w:r>
    </w:p>
    <w:p w14:paraId="00285610" w14:textId="77777777" w:rsidR="004844DC" w:rsidRPr="00DA28D1" w:rsidRDefault="004844DC">
      <w:pPr>
        <w:ind w:left="0" w:hanging="2"/>
        <w:rPr>
          <w:b/>
          <w:sz w:val="24"/>
          <w:szCs w:val="24"/>
          <w:u w:val="single"/>
        </w:rPr>
      </w:pPr>
    </w:p>
    <w:p w14:paraId="267A563E" w14:textId="77777777" w:rsidR="004844DC" w:rsidRPr="00DA28D1" w:rsidRDefault="00000000">
      <w:pPr>
        <w:tabs>
          <w:tab w:val="left" w:pos="1276"/>
        </w:tabs>
        <w:ind w:left="1" w:hanging="3"/>
        <w:rPr>
          <w:rFonts w:ascii="Times New Roman" w:eastAsia="Times New Roman" w:hAnsi="Times New Roman" w:cs="Times New Roman"/>
          <w:b/>
          <w:sz w:val="28"/>
          <w:szCs w:val="28"/>
        </w:rPr>
      </w:pPr>
      <w:r w:rsidRPr="00DA28D1">
        <w:rPr>
          <w:rFonts w:ascii="Times New Roman" w:eastAsia="Times New Roman" w:hAnsi="Times New Roman" w:cs="Times New Roman"/>
          <w:b/>
          <w:sz w:val="28"/>
          <w:szCs w:val="28"/>
        </w:rPr>
        <w:t xml:space="preserve">Pkt. 8:  Valg i henhold til vedtægternes §12: </w:t>
      </w:r>
    </w:p>
    <w:p w14:paraId="3E4B455E" w14:textId="77777777" w:rsidR="004844DC" w:rsidRPr="00DA28D1" w:rsidRDefault="004844DC">
      <w:pPr>
        <w:tabs>
          <w:tab w:val="left" w:pos="1276"/>
        </w:tabs>
        <w:ind w:left="1" w:hanging="3"/>
        <w:jc w:val="both"/>
        <w:rPr>
          <w:rFonts w:ascii="Times New Roman" w:eastAsia="Times New Roman" w:hAnsi="Times New Roman" w:cs="Times New Roman"/>
          <w:b/>
          <w:sz w:val="28"/>
          <w:szCs w:val="28"/>
        </w:rPr>
      </w:pPr>
    </w:p>
    <w:p w14:paraId="68B0FBE4" w14:textId="77777777" w:rsidR="004844DC" w:rsidRPr="00DA28D1" w:rsidRDefault="00000000">
      <w:pPr>
        <w:numPr>
          <w:ilvl w:val="0"/>
          <w:numId w:val="2"/>
        </w:numPr>
        <w:tabs>
          <w:tab w:val="left" w:pos="1276"/>
        </w:tabs>
        <w:ind w:left="1" w:hanging="3"/>
        <w:jc w:val="both"/>
        <w:rPr>
          <w:rFonts w:ascii="Times New Roman" w:eastAsia="Times New Roman" w:hAnsi="Times New Roman" w:cs="Times New Roman"/>
          <w:b/>
          <w:sz w:val="28"/>
          <w:szCs w:val="28"/>
        </w:rPr>
      </w:pPr>
      <w:r w:rsidRPr="00DA28D1">
        <w:rPr>
          <w:rFonts w:ascii="Times New Roman" w:eastAsia="Times New Roman" w:hAnsi="Times New Roman" w:cs="Times New Roman"/>
          <w:b/>
          <w:sz w:val="28"/>
          <w:szCs w:val="28"/>
        </w:rPr>
        <w:t xml:space="preserve">Bestyrelsesmedlem, formand Flemming Bech  </w:t>
      </w:r>
    </w:p>
    <w:p w14:paraId="68BC4460" w14:textId="77777777" w:rsidR="004844DC" w:rsidRPr="00DA28D1" w:rsidRDefault="00000000">
      <w:pPr>
        <w:numPr>
          <w:ilvl w:val="0"/>
          <w:numId w:val="2"/>
        </w:numPr>
        <w:tabs>
          <w:tab w:val="left" w:pos="1276"/>
        </w:tabs>
        <w:ind w:left="1" w:hanging="3"/>
        <w:jc w:val="both"/>
        <w:rPr>
          <w:rFonts w:ascii="Times New Roman" w:eastAsia="Times New Roman" w:hAnsi="Times New Roman" w:cs="Times New Roman"/>
          <w:b/>
          <w:sz w:val="28"/>
          <w:szCs w:val="28"/>
        </w:rPr>
      </w:pPr>
      <w:r w:rsidRPr="00DA28D1">
        <w:rPr>
          <w:rFonts w:ascii="Times New Roman" w:eastAsia="Times New Roman" w:hAnsi="Times New Roman" w:cs="Times New Roman"/>
          <w:b/>
          <w:sz w:val="28"/>
          <w:szCs w:val="28"/>
        </w:rPr>
        <w:t>Bestyrelsesmedlem Pia Lindgaard Agger</w:t>
      </w:r>
    </w:p>
    <w:p w14:paraId="1997FBF5" w14:textId="77777777" w:rsidR="004844DC" w:rsidRPr="00DA28D1" w:rsidRDefault="00000000">
      <w:pPr>
        <w:numPr>
          <w:ilvl w:val="0"/>
          <w:numId w:val="2"/>
        </w:numPr>
        <w:tabs>
          <w:tab w:val="left" w:pos="1276"/>
        </w:tabs>
        <w:ind w:left="1" w:hanging="3"/>
        <w:jc w:val="both"/>
        <w:rPr>
          <w:rFonts w:ascii="Times New Roman" w:eastAsia="Times New Roman" w:hAnsi="Times New Roman" w:cs="Times New Roman"/>
          <w:b/>
          <w:sz w:val="28"/>
          <w:szCs w:val="28"/>
        </w:rPr>
      </w:pPr>
      <w:r w:rsidRPr="00DA28D1">
        <w:rPr>
          <w:rFonts w:ascii="Times New Roman" w:eastAsia="Times New Roman" w:hAnsi="Times New Roman" w:cs="Times New Roman"/>
          <w:b/>
          <w:sz w:val="28"/>
          <w:szCs w:val="28"/>
        </w:rPr>
        <w:t>1-2 bestyrelsesmedlemmer – posterne er ledige for en 2-årig periode</w:t>
      </w:r>
    </w:p>
    <w:p w14:paraId="76A99AC0" w14:textId="77777777" w:rsidR="004844DC" w:rsidRPr="00DA28D1" w:rsidRDefault="00000000">
      <w:pPr>
        <w:numPr>
          <w:ilvl w:val="0"/>
          <w:numId w:val="2"/>
        </w:numPr>
        <w:tabs>
          <w:tab w:val="left" w:pos="1276"/>
        </w:tabs>
        <w:ind w:left="1" w:hanging="3"/>
        <w:jc w:val="both"/>
        <w:rPr>
          <w:rFonts w:ascii="Times New Roman" w:eastAsia="Times New Roman" w:hAnsi="Times New Roman" w:cs="Times New Roman"/>
          <w:b/>
          <w:sz w:val="28"/>
          <w:szCs w:val="28"/>
        </w:rPr>
      </w:pPr>
      <w:r w:rsidRPr="00DA28D1">
        <w:rPr>
          <w:rFonts w:ascii="Times New Roman" w:eastAsia="Times New Roman" w:hAnsi="Times New Roman" w:cs="Times New Roman"/>
          <w:b/>
          <w:sz w:val="28"/>
          <w:szCs w:val="28"/>
        </w:rPr>
        <w:t>Bestyrelsessuppleant  - posten er ledig for en 2-årig periode</w:t>
      </w:r>
    </w:p>
    <w:p w14:paraId="63A2B328" w14:textId="77777777" w:rsidR="004844DC" w:rsidRPr="00DA28D1" w:rsidRDefault="00000000">
      <w:pPr>
        <w:numPr>
          <w:ilvl w:val="0"/>
          <w:numId w:val="2"/>
        </w:numPr>
        <w:tabs>
          <w:tab w:val="left" w:pos="1276"/>
        </w:tabs>
        <w:ind w:left="1" w:hanging="3"/>
        <w:jc w:val="both"/>
        <w:rPr>
          <w:rFonts w:ascii="Times New Roman" w:eastAsia="Times New Roman" w:hAnsi="Times New Roman" w:cs="Times New Roman"/>
          <w:b/>
          <w:sz w:val="28"/>
          <w:szCs w:val="28"/>
        </w:rPr>
      </w:pPr>
      <w:r w:rsidRPr="00DA28D1">
        <w:rPr>
          <w:rFonts w:ascii="Times New Roman" w:eastAsia="Times New Roman" w:hAnsi="Times New Roman" w:cs="Times New Roman"/>
          <w:b/>
          <w:sz w:val="28"/>
          <w:szCs w:val="28"/>
        </w:rPr>
        <w:t>Revisor Bent Hansen</w:t>
      </w:r>
    </w:p>
    <w:p w14:paraId="73BFE5A9" w14:textId="77777777" w:rsidR="004844DC" w:rsidRPr="00DA28D1" w:rsidRDefault="00000000">
      <w:pPr>
        <w:numPr>
          <w:ilvl w:val="0"/>
          <w:numId w:val="2"/>
        </w:numPr>
        <w:ind w:left="1" w:hanging="3"/>
        <w:jc w:val="both"/>
        <w:rPr>
          <w:rFonts w:ascii="Times New Roman" w:eastAsia="Times New Roman" w:hAnsi="Times New Roman" w:cs="Times New Roman"/>
          <w:b/>
          <w:sz w:val="28"/>
          <w:szCs w:val="28"/>
        </w:rPr>
      </w:pPr>
      <w:r w:rsidRPr="00DA28D1">
        <w:rPr>
          <w:rFonts w:ascii="Times New Roman" w:eastAsia="Times New Roman" w:hAnsi="Times New Roman" w:cs="Times New Roman"/>
          <w:b/>
          <w:sz w:val="28"/>
          <w:szCs w:val="28"/>
        </w:rPr>
        <w:t>Revisorsuppleant - vakant</w:t>
      </w:r>
    </w:p>
    <w:p w14:paraId="23DA8652" w14:textId="77777777" w:rsidR="004844DC" w:rsidRPr="00DA28D1" w:rsidRDefault="004844DC">
      <w:pPr>
        <w:ind w:left="1" w:hanging="3"/>
        <w:jc w:val="both"/>
        <w:rPr>
          <w:rFonts w:ascii="Times New Roman" w:eastAsia="Times New Roman" w:hAnsi="Times New Roman" w:cs="Times New Roman"/>
          <w:b/>
          <w:sz w:val="28"/>
          <w:szCs w:val="28"/>
        </w:rPr>
      </w:pPr>
    </w:p>
    <w:p w14:paraId="115FD06F" w14:textId="77777777" w:rsidR="004844DC" w:rsidRPr="00DA28D1" w:rsidRDefault="00000000">
      <w:pPr>
        <w:ind w:left="1" w:hanging="3"/>
        <w:rPr>
          <w:rFonts w:ascii="Times New Roman" w:eastAsia="Times New Roman" w:hAnsi="Times New Roman" w:cs="Times New Roman"/>
          <w:b/>
          <w:sz w:val="28"/>
          <w:szCs w:val="28"/>
        </w:rPr>
      </w:pPr>
      <w:r w:rsidRPr="00DA28D1">
        <w:rPr>
          <w:rFonts w:ascii="Times New Roman" w:eastAsia="Times New Roman" w:hAnsi="Times New Roman" w:cs="Times New Roman"/>
          <w:b/>
          <w:i/>
          <w:sz w:val="28"/>
          <w:szCs w:val="28"/>
        </w:rPr>
        <w:t>Alle nævnt under punkterne a, b, e og f er villige til genvalg</w:t>
      </w:r>
      <w:r w:rsidRPr="00DA28D1">
        <w:rPr>
          <w:rFonts w:ascii="Times New Roman" w:eastAsia="Times New Roman" w:hAnsi="Times New Roman" w:cs="Times New Roman"/>
          <w:b/>
          <w:sz w:val="28"/>
          <w:szCs w:val="28"/>
        </w:rPr>
        <w:t>.</w:t>
      </w:r>
    </w:p>
    <w:p w14:paraId="23CBE13B" w14:textId="77777777" w:rsidR="004844DC" w:rsidRPr="00DA28D1" w:rsidRDefault="00000000">
      <w:pPr>
        <w:ind w:left="1" w:hanging="3"/>
        <w:rPr>
          <w:rFonts w:ascii="Times New Roman" w:eastAsia="Times New Roman" w:hAnsi="Times New Roman" w:cs="Times New Roman"/>
          <w:b/>
          <w:sz w:val="28"/>
          <w:szCs w:val="28"/>
        </w:rPr>
      </w:pPr>
      <w:r w:rsidRPr="00DA28D1">
        <w:rPr>
          <w:rFonts w:ascii="Times New Roman" w:eastAsia="Times New Roman" w:hAnsi="Times New Roman" w:cs="Times New Roman"/>
          <w:b/>
          <w:sz w:val="28"/>
          <w:szCs w:val="28"/>
        </w:rPr>
        <w:t>Bestyrelsen modtager gerne forslag til punkterne c og d.</w:t>
      </w:r>
    </w:p>
    <w:p w14:paraId="5F8C6308" w14:textId="77777777" w:rsidR="004844DC" w:rsidRPr="00DA28D1" w:rsidRDefault="004844DC">
      <w:pPr>
        <w:ind w:left="1" w:hanging="3"/>
        <w:rPr>
          <w:rFonts w:ascii="Times New Roman" w:eastAsia="Times New Roman" w:hAnsi="Times New Roman" w:cs="Times New Roman"/>
          <w:b/>
          <w:sz w:val="28"/>
          <w:szCs w:val="28"/>
        </w:rPr>
      </w:pPr>
    </w:p>
    <w:p w14:paraId="2B36AAC6" w14:textId="77777777" w:rsidR="007B008A" w:rsidRDefault="00000000">
      <w:pPr>
        <w:ind w:left="1" w:hanging="3"/>
        <w:rPr>
          <w:rFonts w:ascii="Times New Roman" w:eastAsia="Times New Roman" w:hAnsi="Times New Roman" w:cs="Times New Roman"/>
          <w:b/>
          <w:i/>
          <w:sz w:val="27"/>
          <w:szCs w:val="27"/>
          <w:highlight w:val="white"/>
        </w:rPr>
      </w:pPr>
      <w:r w:rsidRPr="00DA28D1">
        <w:rPr>
          <w:rFonts w:ascii="Times New Roman" w:eastAsia="Times New Roman" w:hAnsi="Times New Roman" w:cs="Times New Roman"/>
          <w:b/>
          <w:i/>
          <w:sz w:val="27"/>
          <w:szCs w:val="27"/>
          <w:highlight w:val="white"/>
        </w:rPr>
        <w:t>§12.  Valg af ledelse.</w:t>
      </w:r>
      <w:r w:rsidRPr="00DA28D1">
        <w:rPr>
          <w:rFonts w:ascii="Times New Roman" w:eastAsia="Times New Roman" w:hAnsi="Times New Roman" w:cs="Times New Roman"/>
          <w:b/>
          <w:i/>
          <w:sz w:val="27"/>
          <w:szCs w:val="27"/>
        </w:rPr>
        <w:br/>
      </w:r>
      <w:r w:rsidRPr="00DA28D1">
        <w:rPr>
          <w:rFonts w:ascii="Times New Roman" w:eastAsia="Times New Roman" w:hAnsi="Times New Roman" w:cs="Times New Roman"/>
          <w:b/>
          <w:i/>
          <w:sz w:val="27"/>
          <w:szCs w:val="27"/>
          <w:highlight w:val="white"/>
        </w:rPr>
        <w:t>12.1. Til at varetage den daglige ledelse vælger repræsentantskabet en bestyrelse på 5-7 personer. Bestyrelsen består af formand og kasserer samt 3-5 bestyrelsesmedlemmer. Herudover 2 bestyrelsessuppleanter, 2 revisorer og 1 revisorsuppleant. Efter repræsentantskabsmødet konstituerer bestyrelsen sig med næstformand.</w:t>
      </w:r>
      <w:r w:rsidRPr="00DA28D1">
        <w:rPr>
          <w:rFonts w:ascii="Times New Roman" w:eastAsia="Times New Roman" w:hAnsi="Times New Roman" w:cs="Times New Roman"/>
          <w:b/>
          <w:i/>
          <w:sz w:val="27"/>
          <w:szCs w:val="27"/>
        </w:rPr>
        <w:br/>
      </w:r>
      <w:r w:rsidRPr="00DA28D1">
        <w:rPr>
          <w:rFonts w:ascii="Times New Roman" w:eastAsia="Times New Roman" w:hAnsi="Times New Roman" w:cs="Times New Roman"/>
          <w:b/>
          <w:i/>
          <w:sz w:val="27"/>
          <w:szCs w:val="27"/>
          <w:highlight w:val="white"/>
        </w:rPr>
        <w:t>12.2.   På ulige år vælges formand og 1-2 bestyrelsesmedlemmer, 1 bestyrelsessuppleant, 1 revisor  og en revisorsuppleant. Alle valg gælder for 2 år.</w:t>
      </w:r>
      <w:r w:rsidRPr="00DA28D1">
        <w:rPr>
          <w:rFonts w:ascii="Times New Roman" w:eastAsia="Times New Roman" w:hAnsi="Times New Roman" w:cs="Times New Roman"/>
          <w:b/>
          <w:i/>
          <w:sz w:val="27"/>
          <w:szCs w:val="27"/>
        </w:rPr>
        <w:br/>
      </w:r>
    </w:p>
    <w:p w14:paraId="27C01881" w14:textId="3356FD0D" w:rsidR="004844DC" w:rsidRPr="00DA28D1" w:rsidRDefault="00000000">
      <w:pPr>
        <w:ind w:left="1" w:hanging="3"/>
        <w:rPr>
          <w:rFonts w:ascii="Times New Roman" w:eastAsia="Times New Roman" w:hAnsi="Times New Roman" w:cs="Times New Roman"/>
          <w:b/>
          <w:sz w:val="28"/>
          <w:szCs w:val="28"/>
        </w:rPr>
      </w:pPr>
      <w:r w:rsidRPr="00DA28D1">
        <w:rPr>
          <w:rFonts w:ascii="Times New Roman" w:eastAsia="Times New Roman" w:hAnsi="Times New Roman" w:cs="Times New Roman"/>
          <w:b/>
          <w:i/>
          <w:sz w:val="27"/>
          <w:szCs w:val="27"/>
          <w:highlight w:val="white"/>
        </w:rPr>
        <w:t>12.3. På lige år vælges kasserer og 2-3 bestyrelsesmedlemmer, 1 bestyrelsessuppleant og 1 revisor. Alle valg gælder for 2 år.</w:t>
      </w:r>
      <w:r w:rsidRPr="00DA28D1">
        <w:rPr>
          <w:rFonts w:ascii="Times New Roman" w:eastAsia="Times New Roman" w:hAnsi="Times New Roman" w:cs="Times New Roman"/>
          <w:b/>
          <w:i/>
          <w:sz w:val="27"/>
          <w:szCs w:val="27"/>
        </w:rPr>
        <w:br/>
      </w:r>
      <w:r w:rsidRPr="00DA28D1">
        <w:rPr>
          <w:rFonts w:ascii="Times New Roman" w:eastAsia="Times New Roman" w:hAnsi="Times New Roman" w:cs="Times New Roman"/>
          <w:b/>
          <w:i/>
          <w:sz w:val="27"/>
          <w:szCs w:val="27"/>
          <w:highlight w:val="white"/>
        </w:rPr>
        <w:t>12.4.   Der kan kun vælges 3 personer fra samme forening til bestyrelsen.</w:t>
      </w:r>
    </w:p>
    <w:p w14:paraId="41023FD8" w14:textId="77777777" w:rsidR="004844DC" w:rsidRDefault="004844DC">
      <w:pPr>
        <w:ind w:left="0" w:hanging="2"/>
        <w:rPr>
          <w:b/>
          <w:color w:val="00B050"/>
          <w:sz w:val="24"/>
          <w:szCs w:val="24"/>
          <w:u w:val="single"/>
        </w:rPr>
      </w:pPr>
    </w:p>
    <w:p w14:paraId="0E5815EB" w14:textId="77777777" w:rsidR="004844DC" w:rsidRDefault="004844DC">
      <w:pPr>
        <w:ind w:left="0" w:hanging="2"/>
        <w:rPr>
          <w:b/>
          <w:color w:val="00B050"/>
          <w:sz w:val="24"/>
          <w:szCs w:val="24"/>
          <w:u w:val="single"/>
        </w:rPr>
      </w:pPr>
    </w:p>
    <w:p w14:paraId="644D80AE" w14:textId="77777777" w:rsidR="004844DC" w:rsidRDefault="004844DC">
      <w:pPr>
        <w:ind w:left="0" w:hanging="2"/>
        <w:rPr>
          <w:color w:val="00B050"/>
          <w:sz w:val="22"/>
          <w:szCs w:val="22"/>
        </w:rPr>
      </w:pPr>
    </w:p>
    <w:p w14:paraId="0C4E88C7" w14:textId="77777777" w:rsidR="004844DC" w:rsidRDefault="00000000">
      <w:pPr>
        <w:ind w:left="0" w:hanging="2"/>
        <w:rPr>
          <w:sz w:val="22"/>
          <w:szCs w:val="22"/>
        </w:rPr>
      </w:pPr>
      <w:r>
        <w:rPr>
          <w:b/>
          <w:sz w:val="22"/>
          <w:szCs w:val="22"/>
        </w:rPr>
        <w:t>De ovenfor nævnte personer under a, b, e blev genvalgt med akklamation for en 2-årig periode.</w:t>
      </w:r>
      <w:r>
        <w:rPr>
          <w:b/>
          <w:sz w:val="22"/>
          <w:szCs w:val="22"/>
        </w:rPr>
        <w:br/>
      </w:r>
    </w:p>
    <w:p w14:paraId="3BE1ED8B" w14:textId="77777777" w:rsidR="004844DC" w:rsidRDefault="004844DC">
      <w:pPr>
        <w:ind w:left="0" w:hanging="2"/>
        <w:rPr>
          <w:sz w:val="22"/>
          <w:szCs w:val="22"/>
        </w:rPr>
      </w:pPr>
    </w:p>
    <w:p w14:paraId="6562D0A0" w14:textId="77777777" w:rsidR="004844DC" w:rsidRDefault="00000000">
      <w:pPr>
        <w:ind w:left="0" w:hanging="2"/>
        <w:rPr>
          <w:sz w:val="22"/>
          <w:szCs w:val="22"/>
        </w:rPr>
      </w:pPr>
      <w:r>
        <w:rPr>
          <w:b/>
          <w:sz w:val="22"/>
          <w:szCs w:val="22"/>
        </w:rPr>
        <w:t>Da bestyrelsen ikke havde fundet en person til valget under punkt c, d og f – og da der heller ikke fremkom forslag fra forsamlingen – fik bestyrelsen fuldmagt til at finde egnede emner i den nærmeste fremtid.</w:t>
      </w:r>
    </w:p>
    <w:p w14:paraId="1AEA6FE1" w14:textId="77777777" w:rsidR="004844DC" w:rsidRDefault="004844DC">
      <w:pPr>
        <w:ind w:left="0" w:hanging="2"/>
        <w:rPr>
          <w:sz w:val="22"/>
          <w:szCs w:val="22"/>
        </w:rPr>
      </w:pPr>
    </w:p>
    <w:p w14:paraId="2ED2D7D7" w14:textId="77777777" w:rsidR="004844DC" w:rsidRDefault="004844DC">
      <w:pPr>
        <w:ind w:left="0" w:hanging="2"/>
        <w:rPr>
          <w:sz w:val="22"/>
          <w:szCs w:val="22"/>
        </w:rPr>
      </w:pPr>
    </w:p>
    <w:p w14:paraId="69AF296C" w14:textId="77777777" w:rsidR="004844DC" w:rsidRDefault="00000000">
      <w:pPr>
        <w:ind w:left="0" w:hanging="2"/>
        <w:rPr>
          <w:sz w:val="24"/>
          <w:szCs w:val="24"/>
          <w:u w:val="single"/>
        </w:rPr>
      </w:pPr>
      <w:r>
        <w:rPr>
          <w:b/>
          <w:sz w:val="24"/>
          <w:szCs w:val="24"/>
          <w:u w:val="single"/>
        </w:rPr>
        <w:t>Ad 9: Eventuelt.</w:t>
      </w:r>
    </w:p>
    <w:p w14:paraId="7FD4F7A9" w14:textId="77777777" w:rsidR="004844DC" w:rsidRDefault="004844DC">
      <w:pPr>
        <w:ind w:left="0" w:hanging="2"/>
        <w:rPr>
          <w:sz w:val="24"/>
          <w:szCs w:val="24"/>
          <w:u w:val="single"/>
        </w:rPr>
      </w:pPr>
    </w:p>
    <w:p w14:paraId="282E1006" w14:textId="77777777" w:rsidR="004844DC" w:rsidRDefault="00000000">
      <w:pPr>
        <w:ind w:left="0" w:hanging="2"/>
        <w:rPr>
          <w:sz w:val="22"/>
          <w:szCs w:val="22"/>
        </w:rPr>
      </w:pPr>
      <w:r>
        <w:rPr>
          <w:b/>
          <w:sz w:val="22"/>
          <w:szCs w:val="22"/>
        </w:rPr>
        <w:t>De fremmødte takkede for bestyrelsens store indsats og gav udtryk for deres bekymring for Helsingør Firma Idræts fremtid med manglende hjælpende hænder og en udfordrende økonomi og husdrift.</w:t>
      </w:r>
    </w:p>
    <w:p w14:paraId="0A2972F3" w14:textId="77777777" w:rsidR="004844DC" w:rsidRDefault="004844DC">
      <w:pPr>
        <w:ind w:left="0" w:hanging="2"/>
        <w:rPr>
          <w:sz w:val="22"/>
          <w:szCs w:val="22"/>
        </w:rPr>
      </w:pPr>
    </w:p>
    <w:p w14:paraId="732B93AA" w14:textId="77777777" w:rsidR="004844DC" w:rsidRDefault="00000000">
      <w:pPr>
        <w:ind w:left="0" w:hanging="2"/>
        <w:rPr>
          <w:sz w:val="22"/>
          <w:szCs w:val="22"/>
        </w:rPr>
      </w:pPr>
      <w:r>
        <w:rPr>
          <w:b/>
          <w:sz w:val="22"/>
          <w:szCs w:val="22"/>
        </w:rPr>
        <w:t>Der var ikke andre indlæg under punktet.</w:t>
      </w:r>
    </w:p>
    <w:p w14:paraId="69CCD438" w14:textId="77777777" w:rsidR="004844DC" w:rsidRDefault="004844DC">
      <w:pPr>
        <w:ind w:left="0" w:hanging="2"/>
        <w:rPr>
          <w:sz w:val="22"/>
          <w:szCs w:val="22"/>
        </w:rPr>
      </w:pPr>
    </w:p>
    <w:p w14:paraId="71F66519" w14:textId="77777777" w:rsidR="004844DC" w:rsidRDefault="00000000">
      <w:pPr>
        <w:ind w:left="0" w:hanging="2"/>
        <w:rPr>
          <w:sz w:val="22"/>
          <w:szCs w:val="22"/>
        </w:rPr>
      </w:pPr>
      <w:r>
        <w:rPr>
          <w:b/>
          <w:sz w:val="22"/>
          <w:szCs w:val="22"/>
        </w:rPr>
        <w:t>FB rettede herefter en tak til de fremmødte repræsentanter og øvrige deltagere samt til dirigenten for god styring af repræsentantskabet.</w:t>
      </w:r>
    </w:p>
    <w:p w14:paraId="14915A7C" w14:textId="77777777" w:rsidR="004844DC" w:rsidRDefault="004844DC">
      <w:pPr>
        <w:ind w:left="0" w:hanging="2"/>
        <w:rPr>
          <w:sz w:val="22"/>
          <w:szCs w:val="22"/>
        </w:rPr>
      </w:pPr>
    </w:p>
    <w:p w14:paraId="2748F7D4" w14:textId="77777777" w:rsidR="004844DC" w:rsidRDefault="00000000">
      <w:pPr>
        <w:ind w:left="0" w:hanging="2"/>
        <w:rPr>
          <w:sz w:val="22"/>
          <w:szCs w:val="22"/>
        </w:rPr>
      </w:pPr>
      <w:r>
        <w:rPr>
          <w:b/>
          <w:sz w:val="22"/>
          <w:szCs w:val="22"/>
        </w:rPr>
        <w:t>Dirigenten afsluttede herefter den officielle del af repræsentantskabsmødet og takkede for god ro og orden.</w:t>
      </w:r>
    </w:p>
    <w:p w14:paraId="35583D02" w14:textId="77777777" w:rsidR="004844DC" w:rsidRDefault="004844DC">
      <w:pPr>
        <w:ind w:left="0" w:hanging="2"/>
        <w:rPr>
          <w:sz w:val="22"/>
          <w:szCs w:val="22"/>
        </w:rPr>
      </w:pPr>
    </w:p>
    <w:p w14:paraId="15294A06" w14:textId="77777777" w:rsidR="004844DC" w:rsidRDefault="00000000">
      <w:pPr>
        <w:ind w:left="0" w:hanging="2"/>
        <w:rPr>
          <w:sz w:val="22"/>
          <w:szCs w:val="22"/>
        </w:rPr>
      </w:pPr>
      <w:r>
        <w:rPr>
          <w:b/>
          <w:sz w:val="22"/>
          <w:szCs w:val="22"/>
        </w:rPr>
        <w:t>Maj 2023.</w:t>
      </w:r>
    </w:p>
    <w:p w14:paraId="6C0988EA" w14:textId="77777777" w:rsidR="004844DC" w:rsidRDefault="004844DC">
      <w:pPr>
        <w:ind w:left="0" w:hanging="2"/>
        <w:rPr>
          <w:sz w:val="22"/>
          <w:szCs w:val="22"/>
        </w:rPr>
      </w:pPr>
    </w:p>
    <w:p w14:paraId="44D676D0" w14:textId="77777777" w:rsidR="004844DC" w:rsidRDefault="004844DC">
      <w:pPr>
        <w:ind w:left="0" w:hanging="2"/>
        <w:rPr>
          <w:b/>
          <w:sz w:val="22"/>
          <w:szCs w:val="22"/>
        </w:rPr>
      </w:pPr>
    </w:p>
    <w:p w14:paraId="7298E280" w14:textId="77777777" w:rsidR="004844DC" w:rsidRDefault="00000000">
      <w:pPr>
        <w:ind w:left="0" w:hanging="2"/>
        <w:rPr>
          <w:sz w:val="22"/>
          <w:szCs w:val="22"/>
        </w:rPr>
      </w:pPr>
      <w:r>
        <w:rPr>
          <w:b/>
          <w:sz w:val="22"/>
          <w:szCs w:val="22"/>
        </w:rPr>
        <w:t xml:space="preserve">Jørgen Kjeldsen og Flemming Bech, ref. </w:t>
      </w:r>
    </w:p>
    <w:sectPr w:rsidR="004844DC">
      <w:pgSz w:w="11906" w:h="16838"/>
      <w:pgMar w:top="851" w:right="424" w:bottom="284"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46D6"/>
    <w:multiLevelType w:val="multilevel"/>
    <w:tmpl w:val="760AE8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9C17F5"/>
    <w:multiLevelType w:val="multilevel"/>
    <w:tmpl w:val="8DE2BFD6"/>
    <w:lvl w:ilvl="0">
      <w:start w:val="1"/>
      <w:numFmt w:val="lowerLetter"/>
      <w:lvlText w:val="%1."/>
      <w:lvlJc w:val="left"/>
      <w:pPr>
        <w:ind w:left="1665" w:hanging="390"/>
      </w:pPr>
      <w:rPr>
        <w:b w:val="0"/>
        <w:vertAlign w:val="baseline"/>
      </w:rPr>
    </w:lvl>
    <w:lvl w:ilvl="1">
      <w:start w:val="1"/>
      <w:numFmt w:val="lowerLetter"/>
      <w:lvlText w:val="%2."/>
      <w:lvlJc w:val="left"/>
      <w:pPr>
        <w:ind w:left="2355" w:hanging="360"/>
      </w:pPr>
      <w:rPr>
        <w:vertAlign w:val="baseline"/>
      </w:rPr>
    </w:lvl>
    <w:lvl w:ilvl="2">
      <w:start w:val="1"/>
      <w:numFmt w:val="lowerRoman"/>
      <w:lvlText w:val="%3."/>
      <w:lvlJc w:val="right"/>
      <w:pPr>
        <w:ind w:left="3075" w:hanging="180"/>
      </w:pPr>
      <w:rPr>
        <w:vertAlign w:val="baseline"/>
      </w:rPr>
    </w:lvl>
    <w:lvl w:ilvl="3">
      <w:start w:val="1"/>
      <w:numFmt w:val="decimal"/>
      <w:lvlText w:val="%4."/>
      <w:lvlJc w:val="left"/>
      <w:pPr>
        <w:ind w:left="3795" w:hanging="360"/>
      </w:pPr>
      <w:rPr>
        <w:vertAlign w:val="baseline"/>
      </w:rPr>
    </w:lvl>
    <w:lvl w:ilvl="4">
      <w:start w:val="1"/>
      <w:numFmt w:val="lowerLetter"/>
      <w:lvlText w:val="%5."/>
      <w:lvlJc w:val="left"/>
      <w:pPr>
        <w:ind w:left="4515" w:hanging="360"/>
      </w:pPr>
      <w:rPr>
        <w:vertAlign w:val="baseline"/>
      </w:rPr>
    </w:lvl>
    <w:lvl w:ilvl="5">
      <w:start w:val="1"/>
      <w:numFmt w:val="lowerRoman"/>
      <w:lvlText w:val="%6."/>
      <w:lvlJc w:val="right"/>
      <w:pPr>
        <w:ind w:left="5235" w:hanging="180"/>
      </w:pPr>
      <w:rPr>
        <w:vertAlign w:val="baseline"/>
      </w:rPr>
    </w:lvl>
    <w:lvl w:ilvl="6">
      <w:start w:val="1"/>
      <w:numFmt w:val="decimal"/>
      <w:lvlText w:val="%7."/>
      <w:lvlJc w:val="left"/>
      <w:pPr>
        <w:ind w:left="5955" w:hanging="360"/>
      </w:pPr>
      <w:rPr>
        <w:vertAlign w:val="baseline"/>
      </w:rPr>
    </w:lvl>
    <w:lvl w:ilvl="7">
      <w:start w:val="1"/>
      <w:numFmt w:val="lowerLetter"/>
      <w:lvlText w:val="%8."/>
      <w:lvlJc w:val="left"/>
      <w:pPr>
        <w:ind w:left="6675" w:hanging="360"/>
      </w:pPr>
      <w:rPr>
        <w:vertAlign w:val="baseline"/>
      </w:rPr>
    </w:lvl>
    <w:lvl w:ilvl="8">
      <w:start w:val="1"/>
      <w:numFmt w:val="lowerRoman"/>
      <w:lvlText w:val="%9."/>
      <w:lvlJc w:val="right"/>
      <w:pPr>
        <w:ind w:left="7395" w:hanging="180"/>
      </w:pPr>
      <w:rPr>
        <w:vertAlign w:val="baseline"/>
      </w:rPr>
    </w:lvl>
  </w:abstractNum>
  <w:num w:numId="1" w16cid:durableId="433479346">
    <w:abstractNumId w:val="0"/>
  </w:num>
  <w:num w:numId="2" w16cid:durableId="711655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DC"/>
    <w:rsid w:val="00015671"/>
    <w:rsid w:val="001425D5"/>
    <w:rsid w:val="003206E5"/>
    <w:rsid w:val="0034025A"/>
    <w:rsid w:val="004844DC"/>
    <w:rsid w:val="005344FF"/>
    <w:rsid w:val="0070488B"/>
    <w:rsid w:val="007B008A"/>
    <w:rsid w:val="00AC1D1E"/>
    <w:rsid w:val="00B14722"/>
    <w:rsid w:val="00C32F85"/>
    <w:rsid w:val="00DA28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0204"/>
  <w15:docId w15:val="{07A96316-B559-4348-8B95-686A68D0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Overskrift1">
    <w:name w:val="heading 1"/>
    <w:basedOn w:val="Normal"/>
    <w:next w:val="Normal"/>
    <w:uiPriority w:val="9"/>
    <w:qFormat/>
    <w:pPr>
      <w:keepNext/>
    </w:pPr>
    <w:rPr>
      <w:b/>
      <w:sz w:val="44"/>
      <w:u w:val="single"/>
    </w:rPr>
  </w:style>
  <w:style w:type="paragraph" w:styleId="Overskrift2">
    <w:name w:val="heading 2"/>
    <w:basedOn w:val="Normal"/>
    <w:next w:val="Normal"/>
    <w:uiPriority w:val="9"/>
    <w:semiHidden/>
    <w:unhideWhenUsed/>
    <w:qFormat/>
    <w:pPr>
      <w:keepNext/>
      <w:outlineLvl w:val="1"/>
    </w:pPr>
    <w:rPr>
      <w:b/>
    </w:rPr>
  </w:style>
  <w:style w:type="paragraph" w:styleId="Overskrift3">
    <w:name w:val="heading 3"/>
    <w:basedOn w:val="Normal"/>
    <w:next w:val="Normal"/>
    <w:uiPriority w:val="9"/>
    <w:semiHidden/>
    <w:unhideWhenUsed/>
    <w:qFormat/>
    <w:pPr>
      <w:keepNext/>
      <w:jc w:val="both"/>
      <w:outlineLvl w:val="2"/>
    </w:pPr>
    <w:rPr>
      <w:sz w:val="28"/>
    </w:rPr>
  </w:style>
  <w:style w:type="paragraph" w:styleId="Overskrift4">
    <w:name w:val="heading 4"/>
    <w:basedOn w:val="Normal"/>
    <w:next w:val="Normal"/>
    <w:uiPriority w:val="9"/>
    <w:semiHidden/>
    <w:unhideWhenUsed/>
    <w:qFormat/>
    <w:pPr>
      <w:keepNext/>
      <w:outlineLvl w:val="3"/>
    </w:pPr>
    <w:rPr>
      <w:sz w:val="28"/>
    </w:rPr>
  </w:style>
  <w:style w:type="paragraph" w:styleId="Overskrift5">
    <w:name w:val="heading 5"/>
    <w:basedOn w:val="Normal"/>
    <w:next w:val="Normal"/>
    <w:uiPriority w:val="9"/>
    <w:semiHidden/>
    <w:unhideWhenUsed/>
    <w:qFormat/>
    <w:pPr>
      <w:keepNext/>
      <w:jc w:val="center"/>
      <w:outlineLvl w:val="4"/>
    </w:pPr>
    <w:rPr>
      <w:b/>
      <w:sz w:val="36"/>
    </w:rPr>
  </w:style>
  <w:style w:type="paragraph" w:styleId="Overskrift6">
    <w:name w:val="heading 6"/>
    <w:basedOn w:val="Normal"/>
    <w:next w:val="Normal"/>
    <w:uiPriority w:val="9"/>
    <w:semiHidden/>
    <w:unhideWhenUsed/>
    <w:qFormat/>
    <w:pPr>
      <w:keepNext/>
      <w:jc w:val="center"/>
      <w:outlineLvl w:val="5"/>
    </w:pPr>
    <w:rPr>
      <w:b/>
      <w:sz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uiPriority w:val="10"/>
    <w:qFormat/>
    <w:pPr>
      <w:jc w:val="center"/>
    </w:pPr>
    <w:rPr>
      <w:b/>
      <w:sz w:val="28"/>
      <w:u w:val="single"/>
    </w:rPr>
  </w:style>
  <w:style w:type="table" w:customStyle="1" w:styleId="TableNormal0">
    <w:name w:val="Table Normal"/>
    <w:tblPr>
      <w:tblCellMar>
        <w:top w:w="0" w:type="dxa"/>
        <w:left w:w="0" w:type="dxa"/>
        <w:bottom w:w="0" w:type="dxa"/>
        <w:right w:w="0" w:type="dxa"/>
      </w:tblCellMar>
    </w:tblPr>
  </w:style>
  <w:style w:type="paragraph" w:styleId="Brdtekst">
    <w:name w:val="Body Text"/>
    <w:basedOn w:val="Normal"/>
    <w:rPr>
      <w:rFonts w:ascii="Courier New" w:hAnsi="Courier New"/>
      <w:b/>
      <w:sz w:val="24"/>
    </w:rPr>
  </w:style>
  <w:style w:type="character" w:styleId="Hyperlink">
    <w:name w:val="Hyperlink"/>
    <w:rPr>
      <w:color w:val="0000FF"/>
      <w:w w:val="100"/>
      <w:position w:val="-1"/>
      <w:u w:val="single"/>
      <w:effect w:val="none"/>
      <w:vertAlign w:val="baseline"/>
      <w:cs w:val="0"/>
      <w:em w:val="none"/>
    </w:rPr>
  </w:style>
  <w:style w:type="paragraph" w:styleId="Markeringsbobletekst">
    <w:name w:val="Balloon Text"/>
    <w:basedOn w:val="Normal"/>
    <w:rPr>
      <w:rFonts w:ascii="Tahoma" w:hAnsi="Tahoma" w:cs="Tahoma"/>
      <w:sz w:val="16"/>
      <w:szCs w:val="16"/>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gfi.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2jYr1SEAyT7oFIFKu8u5A33ZQ==">CgMxLjA4AHIhMUdwYW9YSk13dkRiTUJhYktFREtIQ0ZMWVAwdzRvN2ho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1111</Words>
  <Characters>6784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 Aage Bødker</dc:creator>
  <cp:lastModifiedBy>Helsingør Firma idræt</cp:lastModifiedBy>
  <cp:revision>11</cp:revision>
  <cp:lastPrinted>2023-09-17T22:47:00Z</cp:lastPrinted>
  <dcterms:created xsi:type="dcterms:W3CDTF">2023-09-17T23:31:00Z</dcterms:created>
  <dcterms:modified xsi:type="dcterms:W3CDTF">2023-09-17T23:40:00Z</dcterms:modified>
</cp:coreProperties>
</file>